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F33C01" w:rsidRPr="003F1C8D" w:rsidTr="00C703AD">
        <w:tc>
          <w:tcPr>
            <w:tcW w:w="4606" w:type="dxa"/>
          </w:tcPr>
          <w:p w:rsidR="00F33C01" w:rsidRPr="003F1C8D" w:rsidRDefault="00F33C01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F33C01" w:rsidRPr="003F1C8D" w:rsidRDefault="003F1C8D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F33C01" w:rsidRPr="003F1C8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F33C01" w:rsidRPr="003F1C8D" w:rsidRDefault="00F33C01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606" w:type="dxa"/>
          </w:tcPr>
          <w:p w:rsidR="00F33C01" w:rsidRPr="003F1C8D" w:rsidRDefault="00D629F7" w:rsidP="003F1C8D">
            <w:pPr>
              <w:jc w:val="right"/>
              <w:rPr>
                <w:rFonts w:ascii="Times New Roman" w:hAnsi="Times New Roman" w:cs="Times New Roman"/>
              </w:rPr>
            </w:pPr>
            <w:r w:rsidRPr="003F1C8D">
              <w:rPr>
                <w:rFonts w:ascii="Times New Roman" w:hAnsi="Times New Roman" w:cs="Times New Roman"/>
              </w:rPr>
              <w:t xml:space="preserve">Kałuszyn, </w:t>
            </w:r>
            <w:r w:rsidR="001B55DE">
              <w:rPr>
                <w:rFonts w:ascii="Times New Roman" w:hAnsi="Times New Roman" w:cs="Times New Roman"/>
              </w:rPr>
              <w:t>17</w:t>
            </w:r>
            <w:r w:rsidR="00FC69AE" w:rsidRPr="003F1C8D">
              <w:rPr>
                <w:rFonts w:ascii="Times New Roman" w:hAnsi="Times New Roman" w:cs="Times New Roman"/>
              </w:rPr>
              <w:t>.</w:t>
            </w:r>
            <w:r w:rsidR="001B55DE">
              <w:rPr>
                <w:rFonts w:ascii="Times New Roman" w:hAnsi="Times New Roman" w:cs="Times New Roman"/>
              </w:rPr>
              <w:t>02</w:t>
            </w:r>
            <w:r w:rsidR="002B1953">
              <w:rPr>
                <w:rFonts w:ascii="Times New Roman" w:hAnsi="Times New Roman" w:cs="Times New Roman"/>
              </w:rPr>
              <w:t>.2026</w:t>
            </w:r>
            <w:r w:rsidR="00F33C01" w:rsidRPr="003F1C8D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F33C01" w:rsidRPr="003F1C8D" w:rsidTr="00C703AD">
        <w:tc>
          <w:tcPr>
            <w:tcW w:w="4606" w:type="dxa"/>
          </w:tcPr>
          <w:p w:rsidR="00F33C01" w:rsidRPr="001B55DE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Pr="003F1C8D" w:rsidRDefault="00517D25" w:rsidP="00346D17">
            <w:pPr>
              <w:rPr>
                <w:rFonts w:ascii="Times New Roman" w:hAnsi="Times New Roman" w:cs="Times New Roman"/>
              </w:rPr>
            </w:pPr>
            <w:r w:rsidRPr="001B55DE">
              <w:rPr>
                <w:rFonts w:ascii="Times New Roman" w:hAnsi="Times New Roman" w:cs="Times New Roman"/>
              </w:rPr>
              <w:t>GPS.6730.</w:t>
            </w:r>
            <w:r w:rsidR="001B55DE" w:rsidRPr="001B55DE">
              <w:rPr>
                <w:rFonts w:ascii="Times New Roman" w:hAnsi="Times New Roman" w:cs="Times New Roman"/>
              </w:rPr>
              <w:t>272</w:t>
            </w:r>
            <w:r w:rsidR="00866691" w:rsidRPr="001B55D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606" w:type="dxa"/>
          </w:tcPr>
          <w:p w:rsidR="00F33C01" w:rsidRPr="003F1C8D" w:rsidRDefault="00F33C01" w:rsidP="00C703AD"/>
        </w:tc>
      </w:tr>
    </w:tbl>
    <w:p w:rsidR="00F33C01" w:rsidRPr="003F1C8D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3F1C8D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3F1C8D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</w:t>
      </w:r>
      <w:r w:rsidR="002B1953">
        <w:rPr>
          <w:rFonts w:ascii="Times New Roman" w:eastAsia="Times New Roman" w:hAnsi="Times New Roman" w:cs="Times New Roman"/>
          <w:sz w:val="24"/>
          <w:szCs w:val="24"/>
          <w:lang w:eastAsia="pl-PL"/>
        </w:rPr>
        <w:t>istracyjnego (j.t. Dz. U. z 2025 r. poz. 1691</w:t>
      </w: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53 ust. 1c ustawy z dnia 27 marca 2003r. o  planowaniu i zagospodarowaniu przestrzennym (</w:t>
      </w:r>
      <w:r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</w:t>
      </w:r>
      <w:r w:rsidR="001B55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poz. 1130 ze zm.</w:t>
      </w: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3F1C8D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3F1C8D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3F1C8D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3F1C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1B55DE" w:rsidRPr="001B55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budynku mieszkalnego jednorodzinnego na części działki  nr ew. 8  obręb Patok gm. Kałuszyn</w:t>
      </w:r>
      <w:r w:rsidRPr="003F1C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866691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</w:t>
      </w:r>
      <w:r w:rsidR="00FC69AE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pismem z dnia</w:t>
      </w:r>
      <w:r w:rsidR="00866691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55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.01.2026 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do: Starosty Mińskiego, Państwowego Powiatowego Inspektora Sanitarnego w Mińsku Mazowieckim, Zarządu Zlewni w 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Sokołowie Podlaskim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Państwowego Gos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</w:t>
      </w:r>
      <w:r w:rsidR="001B55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arstwa Wodnego Wody Polskie,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Mazowieckiego Ko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nserwatora Zabytków w Warszawie </w:t>
      </w:r>
      <w:r w:rsidR="001B55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1B55DE" w:rsidRPr="001B55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Regionalnego Dyrektora Ochrony Środowiska w Warszawie </w:t>
      </w:r>
      <w:r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1B55DE" w:rsidRPr="001B55DE">
        <w:rPr>
          <w:rFonts w:ascii="Cambria" w:eastAsia="Times New Roman" w:hAnsi="Cambria" w:cs="Times New Roman"/>
          <w:sz w:val="24"/>
          <w:szCs w:val="24"/>
          <w:lang w:eastAsia="pl-PL"/>
        </w:rPr>
        <w:t>działka nr ew. 30/6 oraz 32/6 obręb Patok</w:t>
      </w:r>
      <w:r w:rsidR="00866691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DB410C" w:rsidRPr="00F33C01" w:rsidRDefault="00DB410C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410C" w:rsidRPr="00011660" w:rsidRDefault="00DB410C" w:rsidP="00DB410C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011660">
        <w:rPr>
          <w:rFonts w:ascii="Calibri" w:hAnsi="Calibri" w:cs="Calibri"/>
          <w:sz w:val="24"/>
        </w:rPr>
        <w:t>Burmistrz Kałuszyna</w:t>
      </w:r>
    </w:p>
    <w:p w:rsidR="00DB410C" w:rsidRPr="00011660" w:rsidRDefault="00DB410C" w:rsidP="00DB410C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011660">
        <w:rPr>
          <w:rFonts w:ascii="Calibri" w:hAnsi="Calibri" w:cs="Calibri"/>
          <w:sz w:val="24"/>
        </w:rPr>
        <w:t>Arkadiusz Czyżewski</w:t>
      </w:r>
    </w:p>
    <w:p w:rsidR="00C83660" w:rsidRDefault="001B55DE">
      <w:bookmarkStart w:id="0" w:name="_GoBack"/>
      <w:bookmarkEnd w:id="0"/>
    </w:p>
    <w:sectPr w:rsidR="00C83660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1B55DE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171D8F" w:rsidRDefault="00866691" w:rsidP="00171D8F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Sołectwa</w:t>
    </w:r>
    <w:r w:rsidR="003F1C8D">
      <w:rPr>
        <w:rFonts w:ascii="Cambria" w:eastAsia="Times New Roman" w:hAnsi="Cambria" w:cs="Times New Roman"/>
        <w:lang w:eastAsia="pl-PL"/>
      </w:rPr>
      <w:t xml:space="preserve"> </w:t>
    </w:r>
    <w:r w:rsidR="001B55DE">
      <w:rPr>
        <w:rFonts w:ascii="Cambria" w:eastAsia="Times New Roman" w:hAnsi="Cambria" w:cs="Times New Roman"/>
        <w:lang w:eastAsia="pl-PL"/>
      </w:rPr>
      <w:t>Patok</w:t>
    </w:r>
    <w:r w:rsidRPr="00171D8F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1B55DE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155EE4"/>
    <w:rsid w:val="00171D8F"/>
    <w:rsid w:val="001B55DE"/>
    <w:rsid w:val="002B1953"/>
    <w:rsid w:val="00346D17"/>
    <w:rsid w:val="003D1C8D"/>
    <w:rsid w:val="003F1C8D"/>
    <w:rsid w:val="004C70C9"/>
    <w:rsid w:val="00517D25"/>
    <w:rsid w:val="006E7391"/>
    <w:rsid w:val="00772D23"/>
    <w:rsid w:val="00866691"/>
    <w:rsid w:val="00951EB2"/>
    <w:rsid w:val="00B04861"/>
    <w:rsid w:val="00C47EC4"/>
    <w:rsid w:val="00D309A6"/>
    <w:rsid w:val="00D34EC6"/>
    <w:rsid w:val="00D629F7"/>
    <w:rsid w:val="00DB410C"/>
    <w:rsid w:val="00F33C01"/>
    <w:rsid w:val="00F81C2E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CF4D94F-B53C-4EC5-8EAB-45032BBF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3</cp:revision>
  <cp:lastPrinted>2025-07-14T12:01:00Z</cp:lastPrinted>
  <dcterms:created xsi:type="dcterms:W3CDTF">2026-01-28T14:02:00Z</dcterms:created>
  <dcterms:modified xsi:type="dcterms:W3CDTF">2026-02-16T12:57:00Z</dcterms:modified>
</cp:coreProperties>
</file>