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7808"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4406"/>
        <w:gridCol w:w="2126"/>
        <w:gridCol w:w="1276"/>
      </w:tblGrid>
      <w:tr>
        <w:trPr>
          <w:trHeight w:val="34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8"/>
                <w:szCs w:val="28"/>
              </w:rPr>
            </w:pPr>
            <w:bookmarkStart w:id="0" w:name="_GoBack"/>
            <w:bookmarkEnd w:id="0"/>
            <w:r>
              <w:rPr>
                <w:b/>
                <w:sz w:val="28"/>
                <w:szCs w:val="28"/>
              </w:rPr>
              <w:t xml:space="preserve"> </w:t>
            </w:r>
            <w:r>
              <w:rPr>
                <w:b/>
                <w:sz w:val="28"/>
                <w:szCs w:val="28"/>
              </w:rPr>
              <w:t>Gabinet dyrektora  i sekretariat</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
              </w:rPr>
            </w:pPr>
            <w:r>
              <w:rPr>
                <w:b/>
              </w:rPr>
              <w:t>Jednostka</w:t>
            </w:r>
          </w:p>
          <w:p>
            <w:pPr>
              <w:pStyle w:val="Normal"/>
              <w:widowControl w:val="false"/>
              <w:spacing w:before="0" w:after="0"/>
              <w:jc w:val="center"/>
              <w:rPr>
                <w:b/>
                <w:b/>
                <w:sz w:val="24"/>
                <w:szCs w:val="24"/>
              </w:rPr>
            </w:pPr>
            <w:r>
              <w:rPr>
                <w:b/>
              </w:rPr>
              <w:t>miary (szacunkowo)</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
                <w:sz w:val="20"/>
                <w:szCs w:val="20"/>
              </w:rPr>
            </w:pPr>
            <w:r>
              <w:rPr>
                <w:b/>
                <w:sz w:val="20"/>
                <w:szCs w:val="20"/>
              </w:rPr>
              <w:t>Ilość</w:t>
            </w:r>
          </w:p>
        </w:tc>
      </w:tr>
      <w:tr>
        <w:trPr>
          <w:trHeight w:val="100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1.Regał na segregatory z dużą ilości przestrzeni do przechowywania z uchwytami na drabinę i drabinę.</w:t>
            </w:r>
          </w:p>
          <w:p>
            <w:pPr>
              <w:pStyle w:val="Tretekstu"/>
              <w:widowControl w:val="false"/>
              <w:spacing w:before="0" w:after="0"/>
              <w:rPr>
                <w:sz w:val="24"/>
                <w:szCs w:val="24"/>
              </w:rPr>
            </w:pPr>
            <w:r>
              <w:rPr>
                <w:sz w:val="24"/>
                <w:szCs w:val="24"/>
              </w:rPr>
              <w:t>Meble wykonane z olchowej  płyty laminowanej o gr. 18 mm. Tylna ściana łącząca korpus.</w:t>
            </w:r>
          </w:p>
          <w:p>
            <w:pPr>
              <w:pStyle w:val="Tretekstu"/>
              <w:widowControl w:val="false"/>
              <w:numPr>
                <w:ilvl w:val="0"/>
                <w:numId w:val="0"/>
              </w:numPr>
              <w:tabs>
                <w:tab w:val="clear" w:pos="708"/>
                <w:tab w:val="left" w:pos="0" w:leader="none"/>
              </w:tabs>
              <w:spacing w:before="0" w:after="0"/>
              <w:ind w:left="1131" w:hanging="0"/>
              <w:rPr>
                <w:sz w:val="24"/>
                <w:szCs w:val="24"/>
              </w:rPr>
            </w:pPr>
            <w:r>
              <w:rPr>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rPr>
            </w:pPr>
            <w:r>
              <w:rPr>
                <w:sz w:val="24"/>
                <w:szCs w:val="24"/>
              </w:rPr>
              <w:t>328-60-250cm</w:t>
            </w:r>
          </w:p>
          <w:p>
            <w:pPr>
              <w:pStyle w:val="Normal"/>
              <w:widowControl w:val="false"/>
              <w:spacing w:before="0" w:after="200"/>
              <w:rPr>
                <w:sz w:val="24"/>
                <w:szCs w:val="24"/>
              </w:rPr>
            </w:pPr>
            <w:r>
              <w:rPr>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
                <w:sz w:val="24"/>
                <w:szCs w:val="24"/>
              </w:rPr>
            </w:pPr>
            <w:r>
              <w:rPr>
                <w:sz w:val="24"/>
                <w:szCs w:val="24"/>
              </w:rPr>
              <w:t>1</w:t>
            </w:r>
          </w:p>
          <w:p>
            <w:pPr>
              <w:pStyle w:val="Normal"/>
              <w:widowControl w:val="false"/>
              <w:spacing w:before="0" w:after="0"/>
              <w:jc w:val="center"/>
              <w:rPr>
                <w:sz w:val="24"/>
                <w:szCs w:val="24"/>
              </w:rPr>
            </w:pPr>
            <w:r>
              <w:rPr>
                <w:sz w:val="24"/>
                <w:szCs w:val="24"/>
              </w:rPr>
            </w:r>
          </w:p>
        </w:tc>
      </w:tr>
      <w:tr>
        <w:trPr>
          <w:trHeight w:val="69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2.Rolety/gabinet/sekretariat</w:t>
            </w:r>
          </w:p>
          <w:p>
            <w:pPr>
              <w:pStyle w:val="Tretekstu"/>
              <w:widowControl w:val="false"/>
              <w:spacing w:before="0" w:after="0"/>
              <w:rPr>
                <w:sz w:val="24"/>
                <w:szCs w:val="24"/>
              </w:rPr>
            </w:pPr>
            <w:r>
              <w:rPr>
                <w:sz w:val="24"/>
                <w:szCs w:val="24"/>
              </w:rPr>
              <w:t>Roleta materiałowa, przyciemniająca</w:t>
            </w:r>
          </w:p>
          <w:p>
            <w:pPr>
              <w:pStyle w:val="Tretekstu"/>
              <w:widowControl w:val="false"/>
              <w:spacing w:before="0" w:after="140"/>
              <w:rPr>
                <w:sz w:val="24"/>
                <w:szCs w:val="24"/>
              </w:rPr>
            </w:pPr>
            <w:r>
              <w:rPr>
                <w:sz w:val="24"/>
                <w:szCs w:val="24"/>
              </w:rPr>
              <w:t>Kaseta wykonana z aluminium lub PVC , kolor do uzgodnienia, sterowanie za pomocą plastikowego łańcuszka. Kolor łańcuszka dopasowany do wybranego systemu. Długość łańcuszka  ¾ długości tkanin</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220-240cm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sz w:val="24"/>
                <w:szCs w:val="24"/>
              </w:rPr>
            </w:pPr>
            <w:r>
              <w:rPr>
                <w:sz w:val="24"/>
                <w:szCs w:val="24"/>
              </w:rPr>
              <w:t>2 zestawy</w:t>
            </w:r>
          </w:p>
        </w:tc>
      </w:tr>
      <w:tr>
        <w:trPr>
          <w:trHeight w:val="97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3. Szafa metalowa bezpiecznego przechowywania zamykana, wyposażona w regulowane półki i słupki .Wykonane z blachy w kolorze popielatym  lub innym oraz dwuskrzydłowe drzwi z zamkiem cylindrycznym, wzmocnione od wewnątrz metalowym profilem zapewniającym wysoką stabilność. Szafa wyposażona w dwa skarbczyki na górnej półce posiadające odrębne zamki. Powinny posiadać  otwory, które umożliwiają połączenie ich ze sobą lub przytwierdzenie do ściany (co wpływa na poprawę ich stabilności). Każdy zamek wyposażony w  kluczyki.</w:t>
            </w:r>
          </w:p>
          <w:p>
            <w:pPr>
              <w:pStyle w:val="Normal"/>
              <w:widowControl w:val="false"/>
              <w:spacing w:before="0" w:after="0"/>
              <w:ind w:left="862" w:hanging="0"/>
              <w:rPr>
                <w:sz w:val="24"/>
                <w:szCs w:val="24"/>
              </w:rPr>
            </w:pPr>
            <w:r>
              <w:rPr>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200-40-100cm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sz w:val="28"/>
                <w:szCs w:val="28"/>
              </w:rPr>
            </w:pPr>
            <w:r>
              <w:rPr>
                <w:sz w:val="28"/>
                <w:szCs w:val="28"/>
              </w:rPr>
              <w:t>1</w:t>
            </w:r>
          </w:p>
        </w:tc>
      </w:tr>
      <w:tr>
        <w:trPr>
          <w:trHeight w:val="37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8"/>
                <w:szCs w:val="28"/>
              </w:rPr>
            </w:pPr>
            <w:r>
              <w:rPr>
                <w:b/>
                <w:sz w:val="28"/>
                <w:szCs w:val="28"/>
              </w:rPr>
              <w:t>Sala gimnastyczna</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
              </w:rPr>
            </w:pPr>
            <w:r>
              <w:rPr>
                <w:b/>
              </w:rPr>
              <w:t>Jednostka</w:t>
            </w:r>
          </w:p>
          <w:p>
            <w:pPr>
              <w:pStyle w:val="Normal"/>
              <w:widowControl w:val="false"/>
              <w:spacing w:before="0" w:after="0"/>
              <w:jc w:val="center"/>
              <w:rPr>
                <w:b/>
                <w:b/>
                <w:sz w:val="24"/>
                <w:szCs w:val="24"/>
              </w:rPr>
            </w:pPr>
            <w:r>
              <w:rPr>
                <w:b/>
              </w:rPr>
              <w:t>miary (szacunkowo)</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
                <w:sz w:val="20"/>
                <w:szCs w:val="20"/>
              </w:rPr>
            </w:pPr>
            <w:r>
              <w:rPr>
                <w:b/>
                <w:sz w:val="20"/>
                <w:szCs w:val="20"/>
              </w:rPr>
              <w:t>Ilość</w:t>
            </w:r>
          </w:p>
        </w:tc>
      </w:tr>
      <w:tr>
        <w:trPr>
          <w:trHeight w:val="156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 xml:space="preserve">1  Szafa na sprzęt sportowy z przesuwanymi drzwiami </w:t>
            </w:r>
            <w:r>
              <w:rPr/>
              <w:t xml:space="preserve"> </w:t>
            </w:r>
            <w:r>
              <w:rPr>
                <w:sz w:val="24"/>
                <w:szCs w:val="24"/>
              </w:rPr>
              <w:t>wyposażona w</w:t>
            </w:r>
            <w:r>
              <w:rPr/>
              <w:t xml:space="preserve"> d</w:t>
            </w:r>
            <w:r>
              <w:rPr>
                <w:sz w:val="24"/>
                <w:szCs w:val="24"/>
              </w:rPr>
              <w:t>rążek na skakanki, skarbczyk, półkę z pojemnikiem na piłki, przegródki na kije i inne przybory sportowe po lewej stronie. Po prawej stronie szafy  4 półki z rantem z możliwością regulacji wysokości. Drzwi przesuwne zamykane na zamek kluczowy. Powinna posiadać  otwory, które umożliwiają przytwierdzenie ich do ściany (co wpływa na poprawę ich stabilności). Każdy zamek wyposażony w  kluczyki</w:t>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rPr>
            </w:pPr>
            <w:r>
              <w:rPr>
                <w:sz w:val="24"/>
                <w:szCs w:val="24"/>
              </w:rPr>
              <w:t xml:space="preserve"> </w:t>
            </w:r>
            <w:r>
              <w:rPr>
                <w:sz w:val="24"/>
                <w:szCs w:val="24"/>
              </w:rPr>
              <w:t>150-50-200cm</w:t>
            </w:r>
          </w:p>
          <w:p>
            <w:pPr>
              <w:pStyle w:val="Normal"/>
              <w:widowControl w:val="false"/>
              <w:rPr>
                <w:sz w:val="24"/>
                <w:szCs w:val="24"/>
              </w:rPr>
            </w:pPr>
            <w:r>
              <w:rPr>
                <w:sz w:val="24"/>
                <w:szCs w:val="24"/>
              </w:rPr>
            </w:r>
          </w:p>
          <w:p>
            <w:pPr>
              <w:pStyle w:val="Normal"/>
              <w:widowControl w:val="false"/>
              <w:spacing w:before="0" w:after="0"/>
              <w:rPr>
                <w:sz w:val="24"/>
                <w:szCs w:val="24"/>
              </w:rPr>
            </w:pPr>
            <w:r>
              <w:rPr>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w:t>
            </w:r>
          </w:p>
          <w:p>
            <w:pPr>
              <w:pStyle w:val="Normal"/>
              <w:widowControl w:val="false"/>
              <w:spacing w:before="0" w:after="0"/>
              <w:jc w:val="center"/>
              <w:rPr>
                <w:sz w:val="24"/>
                <w:szCs w:val="24"/>
              </w:rPr>
            </w:pPr>
            <w:r>
              <w:rPr>
                <w:sz w:val="24"/>
                <w:szCs w:val="24"/>
              </w:rPr>
            </w:r>
          </w:p>
        </w:tc>
      </w:tr>
      <w:tr>
        <w:trPr>
          <w:trHeight w:val="123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2. Skrzynia zamykana od góry na kółkach obrotowych do przechowywania akcesoriów gimnastycznych Wykonana z płyty laminowanej o gr. 18 mm, w tonacji klon, buk  lub kolorowej , oraz z płyty MDF o gr. 18 mm, pokrytej trwałą okleiną termoplastyczną.</w:t>
            </w:r>
          </w:p>
          <w:p>
            <w:pPr>
              <w:pStyle w:val="Tretekstu"/>
              <w:widowControl w:val="false"/>
              <w:spacing w:before="0" w:after="140"/>
              <w:rPr>
                <w:sz w:val="24"/>
                <w:szCs w:val="24"/>
              </w:rPr>
            </w:pPr>
            <w:r>
              <w:rPr>
                <w:sz w:val="24"/>
                <w:szCs w:val="24"/>
              </w:rPr>
              <w:t xml:space="preserve">• </w:t>
            </w:r>
            <w:r>
              <w:rPr>
                <w:sz w:val="24"/>
                <w:szCs w:val="24"/>
              </w:rPr>
              <w:t>w środku przegroda</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rPr>
            </w:pPr>
            <w:r>
              <w:rPr>
                <w:sz w:val="24"/>
                <w:szCs w:val="24"/>
              </w:rPr>
              <w:t>138-63-70cm</w:t>
            </w:r>
          </w:p>
          <w:p>
            <w:pPr>
              <w:pStyle w:val="Normal"/>
              <w:widowControl w:val="false"/>
              <w:rPr>
                <w:b/>
                <w:b/>
                <w:sz w:val="24"/>
                <w:szCs w:val="24"/>
              </w:rPr>
            </w:pPr>
            <w:r>
              <w:rPr>
                <w:b/>
                <w:sz w:val="24"/>
                <w:szCs w:val="24"/>
              </w:rPr>
            </w:r>
          </w:p>
          <w:p>
            <w:pPr>
              <w:pStyle w:val="Normal"/>
              <w:widowControl w:val="false"/>
              <w:spacing w:before="0" w:after="0"/>
              <w:rPr>
                <w:b/>
                <w:b/>
                <w:sz w:val="24"/>
                <w:szCs w:val="24"/>
              </w:rPr>
            </w:pPr>
            <w:r>
              <w:rPr>
                <w:b/>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rPr>
            </w:pPr>
            <w:r>
              <w:rPr>
                <w:sz w:val="24"/>
                <w:szCs w:val="24"/>
              </w:rPr>
              <w:t>2</w:t>
            </w:r>
          </w:p>
          <w:p>
            <w:pPr>
              <w:pStyle w:val="Normal"/>
              <w:widowControl w:val="false"/>
              <w:spacing w:before="0" w:after="0"/>
              <w:rPr>
                <w:sz w:val="24"/>
                <w:szCs w:val="24"/>
              </w:rPr>
            </w:pPr>
            <w:r>
              <w:rPr>
                <w:sz w:val="24"/>
                <w:szCs w:val="24"/>
              </w:rPr>
            </w:r>
          </w:p>
        </w:tc>
      </w:tr>
      <w:tr>
        <w:trPr>
          <w:trHeight w:val="60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3. Ławeczki gimnastyczne</w:t>
            </w:r>
          </w:p>
          <w:p>
            <w:pPr>
              <w:pStyle w:val="Normal"/>
              <w:widowControl w:val="false"/>
              <w:spacing w:before="0" w:after="0"/>
              <w:rPr>
                <w:sz w:val="24"/>
                <w:szCs w:val="24"/>
              </w:rPr>
            </w:pPr>
            <w:r>
              <w:rPr>
                <w:sz w:val="24"/>
                <w:szCs w:val="24"/>
              </w:rPr>
              <w:t xml:space="preserve">wykonane z lakierowanego drewna iglastego. Drewniane nogi powinny  posiadać niebrudzące stopki z gumy. Wsporniki stalowe łączące elementy ławki usztywniają jej konstrukcję zapewniając stabilność oraz bezpieczeństwo eksploatacji. Wszystkie krawędzie płyty, belki oraz nóg  zaokrąglone. Ławka posiada stały zaczep umożliwiający zawieszanie na drabince, drążku lub skrzyni gimnastycznej. Po odwróceniu belka ławki o szerokości 10 cm może służyć jako równoważnia. </w:t>
              <w:b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wys.30 cm, dł-200cm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6szt.</w:t>
            </w:r>
          </w:p>
        </w:tc>
      </w:tr>
      <w:tr>
        <w:trPr>
          <w:trHeight w:val="40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4. Skrzynia do ćwiczeń równoważnych</w:t>
              <w:br/>
              <w:t>Dzięki specjalnej konstrukcji skrzynię można łączyć w bezpieczny sposób z innymi elementami wyposażenia sali, np. fakturowymi kładkami . Dodatkowo pokrywę wyposażona w miękki materac o wym. 71 x 71 cm, pokryty trwałą tkaniną PCV. Skrzynia wykonana ze sklejki o gr. 25 mm (pokrywa o gr. 18 mm).</w:t>
            </w:r>
          </w:p>
          <w:p>
            <w:pPr>
              <w:pStyle w:val="Normal"/>
              <w:widowControl w:val="false"/>
              <w:spacing w:before="0" w:after="0"/>
              <w:rPr>
                <w:sz w:val="24"/>
                <w:szCs w:val="24"/>
              </w:rPr>
            </w:pPr>
            <w:r>
              <w:rPr>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93-93-63cm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1</w:t>
            </w:r>
          </w:p>
        </w:tc>
      </w:tr>
      <w:tr>
        <w:trPr>
          <w:trHeight w:val="48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5. Kładki do ćwiczeń (do skrzyni)</w:t>
            </w:r>
          </w:p>
          <w:p>
            <w:pPr>
              <w:pStyle w:val="Normal"/>
              <w:widowControl w:val="false"/>
              <w:spacing w:before="0" w:after="0"/>
              <w:rPr>
                <w:sz w:val="24"/>
                <w:szCs w:val="24"/>
              </w:rPr>
            </w:pPr>
            <w:r>
              <w:rPr>
                <w:sz w:val="24"/>
                <w:szCs w:val="24"/>
              </w:rPr>
              <w:t xml:space="preserve">Elementy wymienne o różnych fakturach, do ćwiczeń ruchowych i rehabilitacyjnych, np.: sztuczna trawa, wałeczki, poduszka, mała kratka. Stymulują receptory czuciowe stóp, a także kształtują reakcje równoważne oraz pomagają korygować postawę. Przeznaczone do mocowania na skrzyniach gimnastycznych.   Wykonane ze sklejki o grubości 25 mm. </w:t>
              <w:b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200-21cm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4</w:t>
            </w:r>
          </w:p>
        </w:tc>
      </w:tr>
      <w:tr>
        <w:trPr>
          <w:trHeight w:val="76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6.Materace do ćwiczeń składane (3 częściowe)</w:t>
            </w:r>
            <w:r>
              <w:rPr/>
              <w:br/>
              <w:t>S</w:t>
            </w:r>
            <w:r>
              <w:rPr>
                <w:sz w:val="24"/>
                <w:szCs w:val="24"/>
              </w:rPr>
              <w:t>tanowią podkład do ćwiczeń oraz miejsce zabaw dla dzieci. Obszyte trwałą tkaniną PCV, niezawierającą ftalanów, łatwą do utrzymania w czystości.</w:t>
              <w:br/>
              <w:t>• wyrób medyczny - klasa I</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 xml:space="preserve"> </w:t>
            </w:r>
            <w:r>
              <w:rPr>
                <w:sz w:val="24"/>
                <w:szCs w:val="24"/>
              </w:rPr>
              <w:t>wymiar po rozłożeniu</w:t>
            </w:r>
          </w:p>
          <w:p>
            <w:pPr>
              <w:pStyle w:val="Normal"/>
              <w:widowControl w:val="false"/>
              <w:spacing w:before="0" w:after="0"/>
              <w:rPr>
                <w:sz w:val="24"/>
                <w:szCs w:val="24"/>
              </w:rPr>
            </w:pPr>
            <w:r>
              <w:rPr>
                <w:sz w:val="24"/>
                <w:szCs w:val="24"/>
              </w:rPr>
              <w:t xml:space="preserve"> </w:t>
            </w:r>
            <w:r>
              <w:rPr>
                <w:sz w:val="24"/>
                <w:szCs w:val="24"/>
              </w:rPr>
              <w:t>180-60—5cm</w:t>
            </w:r>
          </w:p>
          <w:p>
            <w:pPr>
              <w:pStyle w:val="Normal"/>
              <w:widowControl w:val="false"/>
              <w:spacing w:before="0" w:after="0"/>
              <w:rPr>
                <w:b/>
                <w:b/>
                <w:sz w:val="24"/>
                <w:szCs w:val="24"/>
              </w:rPr>
            </w:pPr>
            <w:r>
              <w:rPr>
                <w:b/>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25szt.</w:t>
            </w:r>
          </w:p>
        </w:tc>
      </w:tr>
      <w:tr>
        <w:trPr>
          <w:trHeight w:val="54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7. Zestaw piankowy  do ćwiczeń</w:t>
            </w:r>
          </w:p>
          <w:p>
            <w:pPr>
              <w:pStyle w:val="Tretekstu"/>
              <w:widowControl w:val="false"/>
              <w:spacing w:before="0" w:after="0"/>
              <w:rPr>
                <w:sz w:val="24"/>
                <w:szCs w:val="24"/>
              </w:rPr>
            </w:pPr>
            <w:r>
              <w:rPr>
                <w:rStyle w:val="Mocnewyrnione"/>
                <w:b w:val="false"/>
                <w:bCs w:val="false"/>
                <w:sz w:val="24"/>
                <w:szCs w:val="24"/>
              </w:rPr>
              <w:t xml:space="preserve"> </w:t>
            </w:r>
            <w:r>
              <w:rPr>
                <w:rStyle w:val="Mocnewyrnione"/>
                <w:b w:val="false"/>
                <w:bCs w:val="false"/>
                <w:sz w:val="24"/>
                <w:szCs w:val="24"/>
              </w:rPr>
              <w:t>(najmniejszy 30 cm, największy 60 cm) o różnych kształtach, kolorystyka dowolna</w:t>
            </w:r>
          </w:p>
          <w:p>
            <w:pPr>
              <w:pStyle w:val="Tretekstu"/>
              <w:widowControl w:val="false"/>
              <w:rPr/>
            </w:pPr>
            <w:r>
              <w:rPr>
                <w:rStyle w:val="Mocnewyrnione"/>
                <w:b w:val="false"/>
                <w:bCs w:val="false"/>
              </w:rPr>
              <w:t>KOSTKA 30X30X30cm 2 SZT</w:t>
            </w:r>
          </w:p>
          <w:p>
            <w:pPr>
              <w:pStyle w:val="Tretekstu"/>
              <w:widowControl w:val="false"/>
              <w:rPr/>
            </w:pPr>
            <w:r>
              <w:rPr>
                <w:rStyle w:val="Mocnewyrnione"/>
                <w:b w:val="false"/>
                <w:bCs w:val="false"/>
              </w:rPr>
              <w:t>WAŁEK 30X30cm 1 SZT</w:t>
            </w:r>
          </w:p>
          <w:p>
            <w:pPr>
              <w:pStyle w:val="Tretekstu"/>
              <w:widowControl w:val="false"/>
              <w:rPr/>
            </w:pPr>
            <w:r>
              <w:rPr>
                <w:rStyle w:val="Mocnewyrnione"/>
                <w:b w:val="false"/>
                <w:bCs w:val="false"/>
              </w:rPr>
              <w:t>TRÓJKĄT 30X30X30cm 2 SZT</w:t>
            </w:r>
          </w:p>
          <w:p>
            <w:pPr>
              <w:pStyle w:val="Tretekstu"/>
              <w:widowControl w:val="false"/>
              <w:rPr/>
            </w:pPr>
            <w:r>
              <w:rPr>
                <w:rStyle w:val="Mocnewyrnione"/>
                <w:b w:val="false"/>
                <w:bCs w:val="false"/>
              </w:rPr>
              <w:t>BAZA Z WYCIĘCIEM 60X30X30cm 1 SZT</w:t>
            </w:r>
          </w:p>
          <w:p>
            <w:pPr>
              <w:pStyle w:val="Tretekstu"/>
              <w:widowControl w:val="false"/>
              <w:rPr/>
            </w:pPr>
            <w:r>
              <w:rPr>
                <w:rStyle w:val="Mocnewyrnione"/>
                <w:b w:val="false"/>
                <w:bCs w:val="false"/>
              </w:rPr>
              <w:t>PÓŁWAŁEK 30X30X15cm 1 SZT</w:t>
            </w:r>
          </w:p>
          <w:p>
            <w:pPr>
              <w:pStyle w:val="Tretekstu"/>
              <w:widowControl w:val="false"/>
              <w:rPr/>
            </w:pPr>
            <w:r>
              <w:rPr>
                <w:rStyle w:val="Mocnewyrnione"/>
                <w:b w:val="false"/>
                <w:bCs w:val="false"/>
              </w:rPr>
              <w:t>BELKA 60X30X30 2 SZT</w:t>
            </w:r>
          </w:p>
          <w:p>
            <w:pPr>
              <w:pStyle w:val="Tretekstu"/>
              <w:widowControl w:val="false"/>
              <w:rPr/>
            </w:pPr>
            <w:r>
              <w:rPr>
                <w:rStyle w:val="Mocnewyrnione"/>
                <w:b w:val="false"/>
                <w:bCs w:val="false"/>
              </w:rPr>
              <w:t>PROSTOKĄT 60X30X15 2 SZT</w:t>
            </w:r>
          </w:p>
          <w:p>
            <w:pPr>
              <w:pStyle w:val="Tretekstu"/>
              <w:widowControl w:val="false"/>
              <w:rPr/>
            </w:pPr>
            <w:r>
              <w:rPr>
                <w:rStyle w:val="Mocnewyrnione"/>
                <w:b w:val="false"/>
                <w:bCs w:val="false"/>
                <w:sz w:val="24"/>
                <w:szCs w:val="24"/>
              </w:rPr>
              <w:t>Kształtki wykonane z wysokiej jakości komponentów takich jak;</w:t>
            </w:r>
          </w:p>
          <w:p>
            <w:pPr>
              <w:pStyle w:val="Tretekstu"/>
              <w:widowControl w:val="false"/>
              <w:rPr/>
            </w:pPr>
            <w:r>
              <w:rPr>
                <w:rStyle w:val="Mocnewyrnione"/>
                <w:b w:val="false"/>
                <w:bCs w:val="false"/>
                <w:sz w:val="24"/>
                <w:szCs w:val="24"/>
              </w:rPr>
              <w:t>*wypełnienie średnio twarda  pianka poliuretanowa o zwiększonej gęstości odporna na odkształcenia posiadająca atest</w:t>
            </w:r>
          </w:p>
          <w:p>
            <w:pPr>
              <w:pStyle w:val="Tretekstu"/>
              <w:widowControl w:val="false"/>
              <w:rPr/>
            </w:pPr>
            <w:r>
              <w:rPr>
                <w:rStyle w:val="Mocnewyrnione"/>
                <w:b w:val="false"/>
                <w:bCs w:val="false"/>
                <w:sz w:val="24"/>
                <w:szCs w:val="24"/>
              </w:rPr>
              <w:t xml:space="preserve">*wytrzymała ekoskóra odporna na ścieranie, łatwa w dezynfekcji i utrzymaniu w czystości posiadająca następujące zalety i atesty; atest higieniczny,  trudnopalności, </w:t>
            </w:r>
            <w:r>
              <w:rPr>
                <w:rStyle w:val="Mocnewyrnione"/>
                <w:b w:val="false"/>
                <w:bCs w:val="false"/>
              </w:rPr>
              <w:t>o</w:t>
            </w:r>
            <w:r>
              <w:rPr>
                <w:rStyle w:val="Mocnewyrnione"/>
                <w:b w:val="false"/>
                <w:bCs w:val="false"/>
                <w:sz w:val="24"/>
                <w:szCs w:val="24"/>
              </w:rPr>
              <w:t>dporności na wodę i na  środki dezynfekując, dporność na grzyby i bakterie</w:t>
            </w:r>
          </w:p>
          <w:p>
            <w:pPr>
              <w:pStyle w:val="Tretekstu"/>
              <w:widowControl w:val="false"/>
              <w:rPr/>
            </w:pPr>
            <w:r>
              <w:rPr>
                <w:rStyle w:val="Mocnewyrnione"/>
                <w:b w:val="false"/>
                <w:bCs w:val="false"/>
                <w:sz w:val="24"/>
                <w:szCs w:val="24"/>
              </w:rPr>
              <w:t>*całość zszyta mocnymi rdzeniowymi nićmi</w:t>
            </w:r>
          </w:p>
          <w:p>
            <w:pPr>
              <w:pStyle w:val="Tretekstu"/>
              <w:widowControl w:val="false"/>
              <w:spacing w:before="0" w:after="140"/>
              <w:rPr/>
            </w:pPr>
            <w:r>
              <w:rPr>
                <w:rStyle w:val="Mocnewyrnione"/>
                <w:b w:val="false"/>
                <w:bCs w:val="false"/>
                <w:sz w:val="24"/>
                <w:szCs w:val="24"/>
              </w:rPr>
              <w:t>Z zestawu można budować różne budowle i</w:t>
            </w:r>
            <w:r>
              <w:rPr>
                <w:rStyle w:val="Mocnewyrnione"/>
                <w:sz w:val="24"/>
                <w:szCs w:val="24"/>
              </w:rPr>
              <w:t xml:space="preserve"> </w:t>
            </w:r>
            <w:r>
              <w:rPr>
                <w:rStyle w:val="Mocnewyrnione"/>
                <w:b w:val="false"/>
                <w:bCs w:val="false"/>
                <w:sz w:val="24"/>
                <w:szCs w:val="24"/>
              </w:rPr>
              <w:t>tory przeszkód.Jest to doskonałe narzędzie wspierające ogólny rozwój fizyczny, oraz sprawność ruchową dziecka.</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color w:val="FF0000"/>
                <w:sz w:val="24"/>
                <w:szCs w:val="24"/>
              </w:rPr>
            </w:pPr>
            <w:r>
              <w:rPr>
                <w:sz w:val="24"/>
                <w:szCs w:val="24"/>
              </w:rPr>
              <w:t>co najmniej 11 elementów</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color w:val="FF0000"/>
                <w:sz w:val="24"/>
                <w:szCs w:val="24"/>
              </w:rPr>
            </w:pPr>
            <w:r>
              <w:rPr>
                <w:sz w:val="24"/>
                <w:szCs w:val="24"/>
              </w:rPr>
              <w:t xml:space="preserve">   </w:t>
            </w:r>
            <w:r>
              <w:rPr>
                <w:sz w:val="24"/>
                <w:szCs w:val="24"/>
              </w:rPr>
              <w:t>3 komp.</w:t>
            </w:r>
          </w:p>
        </w:tc>
      </w:tr>
      <w:tr>
        <w:trPr>
          <w:trHeight w:val="79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8. Klocki 3D- duże miękkie i magnetyczne</w:t>
            </w:r>
          </w:p>
          <w:p>
            <w:pPr>
              <w:pStyle w:val="Tretekstu"/>
              <w:widowControl w:val="false"/>
              <w:spacing w:before="0" w:after="0"/>
              <w:rPr>
                <w:sz w:val="24"/>
                <w:szCs w:val="24"/>
              </w:rPr>
            </w:pPr>
            <w:r>
              <w:rPr>
                <w:sz w:val="24"/>
                <w:szCs w:val="24"/>
              </w:rPr>
              <w:t xml:space="preserve"> </w:t>
            </w:r>
            <w:r>
              <w:rPr>
                <w:sz w:val="24"/>
                <w:szCs w:val="24"/>
              </w:rPr>
              <w:t>Zaletą kloców magnetycznych jest łatwość łączenia ze sobą poszczególnych elementów, dzięki czemu zabawka przynosi wiele radości i inspiruje już najmłodszych konstruktorów. Jednocześnie oferowane klocki magnetyczne są miękkie i pozbawione ostrych krawędzi, dzięki czemu są w pełni bezpieczne i pozwalają na tworzenie konstrukcji stanowiących jednocześnie przestrzeń do zabawy. Można z nich wybudować dom, scenę dla teatrzyku kukiełkowego bądź dowolny inne zaplecze do zabawy w odgrywanie ról.</w:t>
            </w:r>
          </w:p>
          <w:p>
            <w:pPr>
              <w:pStyle w:val="Tretekstu"/>
              <w:widowControl w:val="false"/>
              <w:spacing w:before="0" w:after="0"/>
              <w:rPr>
                <w:sz w:val="24"/>
                <w:szCs w:val="24"/>
              </w:rPr>
            </w:pPr>
            <w:r>
              <w:rPr/>
              <w:br/>
              <w:t>·wykonane z bezpiecznych i trwałych materiałów</w:t>
              <w:br/>
              <w:t>·nie posiadają ostrych krawędzi</w:t>
              <w:br/>
              <w:t>·posiadają europejski certyfikat bezpieczeństwa</w:t>
              <w:br/>
              <w:t>·każdy klocek zawiera neodymowe magnesy z 10 letnią gwarancją.</w:t>
              <w:br/>
              <w:t>·klocki można prać</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sz w:val="24"/>
                <w:szCs w:val="24"/>
              </w:rPr>
            </w:pPr>
            <w:r>
              <w:rPr>
                <w:sz w:val="24"/>
                <w:szCs w:val="24"/>
              </w:rPr>
              <w:t>12/12/12/cm- jeden klocek</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2 komp.</w:t>
            </w:r>
          </w:p>
          <w:p>
            <w:pPr>
              <w:pStyle w:val="Normal"/>
              <w:widowControl w:val="false"/>
              <w:spacing w:before="0" w:after="0"/>
              <w:rPr>
                <w:sz w:val="24"/>
                <w:szCs w:val="24"/>
              </w:rPr>
            </w:pPr>
            <w:r>
              <w:rPr>
                <w:sz w:val="24"/>
                <w:szCs w:val="24"/>
              </w:rPr>
              <w:t>30 – 50 elem. w  4 kolorach</w:t>
            </w:r>
          </w:p>
        </w:tc>
      </w:tr>
      <w:tr>
        <w:trPr>
          <w:trHeight w:val="34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9. Drabinki podwójne przyścienne</w:t>
            </w:r>
          </w:p>
          <w:p>
            <w:pPr>
              <w:pStyle w:val="Normal"/>
              <w:widowControl w:val="false"/>
              <w:spacing w:before="0" w:after="0"/>
              <w:rPr>
                <w:sz w:val="24"/>
                <w:szCs w:val="24"/>
              </w:rPr>
            </w:pPr>
            <w:r>
              <w:rPr>
                <w:sz w:val="24"/>
                <w:szCs w:val="24"/>
              </w:rPr>
              <w:t xml:space="preserve">lakierowane drewno </w:t>
              <w:br/>
              <w:t>Drabinki gimnastyczne z zaczepami do montowania do ścian.</w:t>
            </w:r>
          </w:p>
          <w:p>
            <w:pPr>
              <w:pStyle w:val="Normal"/>
              <w:widowControl w:val="false"/>
              <w:spacing w:before="0" w:after="0"/>
              <w:rPr>
                <w:sz w:val="24"/>
                <w:szCs w:val="24"/>
              </w:rPr>
            </w:pPr>
            <w:r>
              <w:rPr>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160-210cm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2 szt.</w:t>
            </w:r>
          </w:p>
        </w:tc>
      </w:tr>
      <w:tr>
        <w:trPr>
          <w:trHeight w:val="651"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ind w:left="862" w:hanging="0"/>
              <w:rPr>
                <w:sz w:val="24"/>
                <w:szCs w:val="24"/>
              </w:rPr>
            </w:pPr>
            <w:r>
              <w:rPr>
                <w:sz w:val="24"/>
                <w:szCs w:val="24"/>
              </w:rPr>
            </w:r>
          </w:p>
          <w:p>
            <w:pPr>
              <w:pStyle w:val="Normal"/>
              <w:widowControl w:val="false"/>
              <w:spacing w:before="0" w:after="0"/>
              <w:rPr>
                <w:sz w:val="24"/>
                <w:szCs w:val="24"/>
              </w:rPr>
            </w:pPr>
            <w:r>
              <w:rPr>
                <w:sz w:val="24"/>
                <w:szCs w:val="24"/>
              </w:rPr>
              <w:t>10. Siatki do wspinania z ramą</w:t>
            </w:r>
          </w:p>
          <w:p>
            <w:pPr>
              <w:pStyle w:val="Normal"/>
              <w:widowControl w:val="false"/>
              <w:spacing w:before="0" w:after="0"/>
              <w:rPr>
                <w:sz w:val="24"/>
                <w:szCs w:val="24"/>
              </w:rPr>
            </w:pPr>
            <w:r>
              <w:rPr>
                <w:sz w:val="24"/>
                <w:szCs w:val="24"/>
              </w:rPr>
              <w:t xml:space="preserve"> </w:t>
            </w:r>
            <w:r>
              <w:rPr>
                <w:sz w:val="24"/>
                <w:szCs w:val="24"/>
              </w:rPr>
              <w:t xml:space="preserve">wykonane ze sklejki o gr. 18 mm (boki ze sklejki o gr. 25 mm). Każda ścianka proponuje inną formę pokonywania wysokości: ścianka wspinaczkowa z kamieniami lub z otworami i drewnianymi belkami lub drabinka linowa. Ścianki są bardzo proste w użyciu - wystarczy oprzeć je o zwykłą drabinkę gimnastyczną tak, by zaczep stabilnie trzymał się na drążku. Dzięki temu można także regulować kąt nachylenia ścianki. </w:t>
              <w:br/>
              <w:t>• średnica zaczepu 5 cm</w:t>
            </w:r>
          </w:p>
          <w:p>
            <w:pPr>
              <w:pStyle w:val="Normal"/>
              <w:widowControl w:val="false"/>
              <w:spacing w:before="0" w:after="0"/>
              <w:rPr>
                <w:sz w:val="24"/>
                <w:szCs w:val="24"/>
              </w:rPr>
            </w:pPr>
            <w:r>
              <w:rPr>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4"/>
                <w:szCs w:val="24"/>
              </w:rPr>
            </w:pPr>
            <w:r>
              <w:rPr>
                <w:b/>
                <w:sz w:val="24"/>
                <w:szCs w:val="24"/>
              </w:rPr>
            </w:r>
          </w:p>
          <w:p>
            <w:pPr>
              <w:pStyle w:val="Normal"/>
              <w:widowControl w:val="false"/>
              <w:spacing w:before="0" w:after="0"/>
              <w:rPr>
                <w:sz w:val="24"/>
                <w:szCs w:val="24"/>
              </w:rPr>
            </w:pPr>
            <w:r>
              <w:rPr>
                <w:sz w:val="24"/>
                <w:szCs w:val="24"/>
              </w:rPr>
              <w:t>90-210cm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2szt.</w:t>
            </w:r>
          </w:p>
        </w:tc>
      </w:tr>
      <w:tr>
        <w:trPr>
          <w:trHeight w:val="267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11. Magiczny dywan +  pakiet 100 gier+ angielski dla przedszkolaków</w:t>
            </w:r>
          </w:p>
          <w:p>
            <w:pPr>
              <w:pStyle w:val="Normal"/>
              <w:widowControl w:val="false"/>
              <w:spacing w:before="0" w:after="0"/>
              <w:rPr>
                <w:sz w:val="24"/>
                <w:szCs w:val="24"/>
              </w:rPr>
            </w:pPr>
            <w:r>
              <w:rPr>
                <w:sz w:val="24"/>
                <w:szCs w:val="24"/>
              </w:rPr>
              <w:t>+ pakiet rewalidacyjny  ( urządzenie multimedialne) przymocowane do</w:t>
            </w:r>
          </w:p>
          <w:p>
            <w:pPr>
              <w:pStyle w:val="Normal"/>
              <w:widowControl w:val="false"/>
              <w:spacing w:before="0" w:after="0"/>
              <w:rPr>
                <w:sz w:val="24"/>
                <w:szCs w:val="24"/>
              </w:rPr>
            </w:pPr>
            <w:r>
              <w:rPr>
                <w:sz w:val="24"/>
                <w:szCs w:val="24"/>
              </w:rPr>
              <w:t xml:space="preserve"> </w:t>
            </w:r>
            <w:r>
              <w:rPr>
                <w:sz w:val="24"/>
                <w:szCs w:val="24"/>
              </w:rPr>
              <w:t>sufitu) M</w:t>
            </w:r>
            <w:r>
              <w:rPr>
                <w:rStyle w:val="Mocnewyrnione"/>
                <w:b w:val="false"/>
                <w:bCs w:val="false"/>
                <w:sz w:val="24"/>
                <w:szCs w:val="24"/>
              </w:rPr>
              <w:t>agiczny Dywan to interaktywna pomoc dydaktyczna dedykowana do ćwiczeń, gier i zabaw ruchowych.</w:t>
            </w:r>
            <w:r>
              <w:rPr>
                <w:b w:val="false"/>
                <w:bCs w:val="false"/>
                <w:sz w:val="24"/>
                <w:szCs w:val="24"/>
              </w:rPr>
              <w:t xml:space="preserve"> </w:t>
            </w:r>
            <w:r>
              <w:rPr>
                <w:sz w:val="24"/>
                <w:szCs w:val="24"/>
              </w:rPr>
              <w:t>Zabawa i nauka z jej wykorzystaniem rozwija u dzieci dużą motorykę, koordynację wzrokowo-ruchową, spostrzegawczość i szybkość reakcji. Magiczny Dywan zawiera w sobie zintegrowany system czujników ruchu, projektor i komputer. Jego funkcjonalność umożliwia szerokie spektrum zastosowania.</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4"/>
                <w:szCs w:val="24"/>
              </w:rPr>
            </w:pPr>
            <w:r>
              <w:rPr>
                <w:sz w:val="24"/>
                <w:szCs w:val="24"/>
              </w:rPr>
              <w:t>( urządzenie multimedialne) przymocowane do sufitu)</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1szt.</w:t>
            </w:r>
          </w:p>
        </w:tc>
      </w:tr>
      <w:tr>
        <w:trPr>
          <w:trHeight w:val="153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8"/>
                <w:szCs w:val="28"/>
              </w:rPr>
            </w:pPr>
            <w:r>
              <w:rPr>
                <w:b/>
                <w:sz w:val="28"/>
                <w:szCs w:val="28"/>
              </w:rPr>
              <w:t>Hall</w:t>
            </w:r>
          </w:p>
          <w:p>
            <w:pPr>
              <w:pStyle w:val="Normal"/>
              <w:widowControl w:val="false"/>
              <w:spacing w:before="0" w:after="0"/>
              <w:rPr>
                <w:sz w:val="24"/>
                <w:szCs w:val="24"/>
              </w:rPr>
            </w:pPr>
            <w:r>
              <w:rPr>
                <w:sz w:val="24"/>
                <w:szCs w:val="24"/>
              </w:rPr>
              <w:t>1.Zestaw wypoczynkowy:</w:t>
            </w:r>
          </w:p>
          <w:p>
            <w:pPr>
              <w:pStyle w:val="Normal"/>
              <w:widowControl w:val="false"/>
              <w:spacing w:before="0" w:after="0"/>
              <w:rPr>
                <w:sz w:val="24"/>
                <w:szCs w:val="24"/>
              </w:rPr>
            </w:pPr>
            <w:r>
              <w:rPr>
                <w:sz w:val="24"/>
                <w:szCs w:val="24"/>
              </w:rPr>
              <w:t>- sofa dwuosobowa</w:t>
            </w:r>
          </w:p>
          <w:p>
            <w:pPr>
              <w:pStyle w:val="Normal"/>
              <w:widowControl w:val="false"/>
              <w:spacing w:before="0" w:after="0"/>
              <w:rPr>
                <w:sz w:val="24"/>
                <w:szCs w:val="24"/>
              </w:rPr>
            </w:pPr>
            <w:r>
              <w:rPr>
                <w:sz w:val="24"/>
                <w:szCs w:val="24"/>
              </w:rPr>
              <w:t>- fotel</w:t>
            </w:r>
          </w:p>
          <w:p>
            <w:pPr>
              <w:pStyle w:val="Normal"/>
              <w:widowControl w:val="false"/>
              <w:spacing w:before="0" w:after="0"/>
              <w:rPr>
                <w:sz w:val="24"/>
                <w:szCs w:val="24"/>
              </w:rPr>
            </w:pPr>
            <w:r>
              <w:rPr>
                <w:sz w:val="24"/>
                <w:szCs w:val="24"/>
              </w:rPr>
              <w:t>- puf</w:t>
            </w:r>
          </w:p>
          <w:p>
            <w:pPr>
              <w:pStyle w:val="Normal"/>
              <w:widowControl w:val="false"/>
              <w:spacing w:before="0" w:after="0"/>
              <w:rPr>
                <w:sz w:val="24"/>
                <w:szCs w:val="24"/>
              </w:rPr>
            </w:pPr>
            <w:r>
              <w:rPr>
                <w:sz w:val="24"/>
                <w:szCs w:val="24"/>
              </w:rPr>
              <w:t xml:space="preserve">-  </w:t>
            </w:r>
            <w:r>
              <w:rPr>
                <w:b w:val="false"/>
                <w:bCs w:val="false"/>
                <w:sz w:val="24"/>
                <w:szCs w:val="24"/>
              </w:rPr>
              <w:t>wy</w:t>
            </w:r>
            <w:r>
              <w:rPr>
                <w:rStyle w:val="Mocnewyrnione"/>
                <w:b w:val="false"/>
                <w:bCs w:val="false"/>
                <w:sz w:val="24"/>
                <w:szCs w:val="24"/>
              </w:rPr>
              <w:t>godne i wytrzymałe siedziska   z pianki, na drewnianym stelażu</w:t>
            </w:r>
            <w:r>
              <w:rPr>
                <w:b w:val="false"/>
                <w:bCs w:val="false"/>
                <w:sz w:val="24"/>
                <w:szCs w:val="24"/>
              </w:rPr>
              <w:t xml:space="preserve">. Meble pokryte estetyczną i miłą w dotyku tkaniną, </w:t>
            </w:r>
            <w:r>
              <w:rPr>
                <w:rStyle w:val="Mocnewyrnione"/>
                <w:b w:val="false"/>
                <w:bCs w:val="false"/>
                <w:sz w:val="24"/>
                <w:szCs w:val="24"/>
              </w:rPr>
              <w:t>na okrągłych lub kwadratowych nóżkach aluminiowych</w:t>
            </w:r>
            <w:r>
              <w:rPr>
                <w:b w:val="false"/>
                <w:bCs w:val="false"/>
                <w:sz w:val="24"/>
                <w:szCs w:val="24"/>
              </w:rPr>
              <w:t>, z końców</w:t>
            </w:r>
            <w:r>
              <w:rPr>
                <w:sz w:val="24"/>
                <w:szCs w:val="24"/>
              </w:rPr>
              <w:t>kami z tworzywa. Końcówki nóżek  wykręcane, co umożliwi zwiększenie wysokości mebli o ok. 3,5 cm. Kolor granat</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4"/>
                <w:szCs w:val="24"/>
              </w:rPr>
            </w:pPr>
            <w:r>
              <w:rPr>
                <w:b/>
                <w:sz w:val="24"/>
                <w:szCs w:val="24"/>
              </w:rPr>
            </w:r>
          </w:p>
          <w:p>
            <w:pPr>
              <w:pStyle w:val="Normal"/>
              <w:widowControl w:val="false"/>
              <w:spacing w:before="0" w:after="0"/>
              <w:rPr>
                <w:b/>
                <w:b/>
                <w:sz w:val="24"/>
                <w:szCs w:val="24"/>
              </w:rPr>
            </w:pPr>
            <w:r>
              <w:rPr>
                <w:b/>
                <w:sz w:val="24"/>
                <w:szCs w:val="24"/>
              </w:rPr>
            </w:r>
          </w:p>
          <w:p>
            <w:pPr>
              <w:pStyle w:val="Normal"/>
              <w:widowControl w:val="false"/>
              <w:spacing w:before="0" w:after="0"/>
              <w:rPr>
                <w:sz w:val="24"/>
                <w:szCs w:val="24"/>
              </w:rPr>
            </w:pPr>
            <w:r>
              <w:rPr>
                <w:sz w:val="24"/>
                <w:szCs w:val="24"/>
              </w:rPr>
              <w:t>140-80-62</w:t>
            </w:r>
          </w:p>
          <w:p>
            <w:pPr>
              <w:pStyle w:val="Normal"/>
              <w:widowControl w:val="false"/>
              <w:spacing w:before="0" w:after="0"/>
              <w:rPr>
                <w:sz w:val="24"/>
                <w:szCs w:val="24"/>
              </w:rPr>
            </w:pPr>
            <w:r>
              <w:rPr>
                <w:sz w:val="24"/>
                <w:szCs w:val="24"/>
              </w:rPr>
              <w:t>80-80-62</w:t>
            </w:r>
          </w:p>
          <w:p>
            <w:pPr>
              <w:pStyle w:val="Normal"/>
              <w:widowControl w:val="false"/>
              <w:spacing w:before="0" w:after="0"/>
              <w:rPr>
                <w:b/>
                <w:b/>
                <w:sz w:val="24"/>
                <w:szCs w:val="24"/>
              </w:rPr>
            </w:pPr>
            <w:r>
              <w:rPr>
                <w:sz w:val="24"/>
                <w:szCs w:val="24"/>
              </w:rPr>
              <w:t>Wys.40cm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8"/>
                <w:szCs w:val="28"/>
              </w:rPr>
            </w:pPr>
            <w:r>
              <w:rPr>
                <w:b/>
                <w:sz w:val="28"/>
                <w:szCs w:val="28"/>
              </w:rPr>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1szt.</w:t>
            </w:r>
          </w:p>
          <w:p>
            <w:pPr>
              <w:pStyle w:val="Normal"/>
              <w:widowControl w:val="false"/>
              <w:spacing w:before="0" w:after="0"/>
              <w:rPr>
                <w:sz w:val="24"/>
                <w:szCs w:val="24"/>
              </w:rPr>
            </w:pPr>
            <w:r>
              <w:rPr>
                <w:sz w:val="24"/>
                <w:szCs w:val="24"/>
              </w:rPr>
              <w:t>2 szt.</w:t>
            </w:r>
          </w:p>
          <w:p>
            <w:pPr>
              <w:pStyle w:val="Normal"/>
              <w:widowControl w:val="false"/>
              <w:spacing w:before="0" w:after="0"/>
              <w:rPr>
                <w:sz w:val="24"/>
                <w:szCs w:val="24"/>
              </w:rPr>
            </w:pPr>
            <w:r>
              <w:rPr>
                <w:sz w:val="24"/>
                <w:szCs w:val="24"/>
              </w:rPr>
              <w:t>1szt.</w:t>
            </w:r>
          </w:p>
        </w:tc>
      </w:tr>
      <w:tr>
        <w:trPr>
          <w:trHeight w:val="385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ind w:left="862" w:hanging="0"/>
              <w:rPr>
                <w:b/>
                <w:b/>
                <w:sz w:val="24"/>
                <w:szCs w:val="24"/>
              </w:rPr>
            </w:pPr>
            <w:r>
              <w:rPr>
                <w:b/>
                <w:sz w:val="24"/>
                <w:szCs w:val="24"/>
              </w:rPr>
            </w:r>
          </w:p>
          <w:p>
            <w:pPr>
              <w:pStyle w:val="Normal"/>
              <w:widowControl w:val="false"/>
              <w:spacing w:before="0" w:after="0"/>
              <w:rPr>
                <w:b/>
                <w:b/>
                <w:sz w:val="28"/>
                <w:szCs w:val="28"/>
              </w:rPr>
            </w:pPr>
            <w:r>
              <w:rPr>
                <w:b/>
                <w:sz w:val="28"/>
                <w:szCs w:val="28"/>
              </w:rPr>
              <w:t>Łazienki dla dzieci</w:t>
            </w:r>
          </w:p>
          <w:p>
            <w:pPr>
              <w:pStyle w:val="Normal"/>
              <w:widowControl w:val="false"/>
              <w:spacing w:before="0" w:after="0"/>
              <w:rPr>
                <w:b/>
                <w:b/>
                <w:sz w:val="28"/>
                <w:szCs w:val="28"/>
              </w:rPr>
            </w:pPr>
            <w:r>
              <w:rPr>
                <w:b/>
                <w:sz w:val="28"/>
                <w:szCs w:val="28"/>
              </w:rPr>
            </w:r>
          </w:p>
          <w:p>
            <w:pPr>
              <w:pStyle w:val="Normal"/>
              <w:widowControl w:val="false"/>
              <w:spacing w:before="0" w:after="0"/>
              <w:rPr>
                <w:sz w:val="24"/>
                <w:szCs w:val="24"/>
              </w:rPr>
            </w:pPr>
            <w:r>
              <w:rPr>
                <w:sz w:val="24"/>
                <w:szCs w:val="24"/>
              </w:rPr>
              <w:t xml:space="preserve">1.Półki łazienkowe przyścienne z przegrodami dla 6 dzieci z </w:t>
            </w:r>
            <w:r>
              <w:rPr>
                <w:rStyle w:val="Mocnewyrnione"/>
                <w:sz w:val="24"/>
                <w:szCs w:val="24"/>
              </w:rPr>
              <w:t xml:space="preserve"> h</w:t>
            </w:r>
            <w:r>
              <w:rPr>
                <w:rStyle w:val="Mocnewyrnione"/>
                <w:b w:val="false"/>
                <w:bCs w:val="false"/>
                <w:sz w:val="24"/>
                <w:szCs w:val="24"/>
              </w:rPr>
              <w:t>aczykami np. na ręczniki i miejscem na 6 kubeczków</w:t>
            </w:r>
            <w:r>
              <w:rPr>
                <w:b w:val="false"/>
                <w:bCs w:val="false"/>
                <w:sz w:val="24"/>
                <w:szCs w:val="24"/>
              </w:rPr>
              <w:t>, wykonana z kolorowej płyty MDF i płyty laminowanej o gr. 1 cm.</w:t>
            </w:r>
          </w:p>
          <w:p>
            <w:pPr>
              <w:pStyle w:val="Normal"/>
              <w:widowControl w:val="false"/>
              <w:spacing w:before="0" w:after="0"/>
              <w:rPr>
                <w:b w:val="false"/>
                <w:b w:val="false"/>
                <w:bCs w:val="false"/>
              </w:rPr>
            </w:pPr>
            <w:r>
              <w:rPr>
                <w:b w:val="false"/>
                <w:bCs w:val="false"/>
              </w:rPr>
            </w:r>
          </w:p>
          <w:p>
            <w:pPr>
              <w:pStyle w:val="Normal"/>
              <w:widowControl w:val="false"/>
              <w:spacing w:before="0" w:after="0"/>
              <w:rPr>
                <w:b w:val="false"/>
                <w:b w:val="false"/>
                <w:bCs w:val="false"/>
                <w:sz w:val="24"/>
                <w:szCs w:val="24"/>
              </w:rPr>
            </w:pPr>
            <w:r>
              <w:rPr>
                <w:b w:val="false"/>
                <w:bCs w:val="false"/>
                <w:sz w:val="24"/>
                <w:szCs w:val="24"/>
              </w:rPr>
              <w:t>2.Półki łazienkowe przyścienne z przegrodami dla 3 dzieci</w:t>
            </w:r>
          </w:p>
          <w:p>
            <w:pPr>
              <w:pStyle w:val="Normal"/>
              <w:widowControl w:val="false"/>
              <w:spacing w:before="0" w:after="0"/>
              <w:rPr>
                <w:sz w:val="24"/>
                <w:szCs w:val="24"/>
              </w:rPr>
            </w:pPr>
            <w:r>
              <w:rPr>
                <w:rStyle w:val="Mocnewyrnione"/>
                <w:b w:val="false"/>
                <w:bCs w:val="false"/>
                <w:sz w:val="24"/>
                <w:szCs w:val="24"/>
              </w:rPr>
              <w:t>haczykami np. na ręczniki i miejscem na 3 kubeczki</w:t>
            </w:r>
            <w:r>
              <w:rPr>
                <w:b w:val="false"/>
                <w:bCs w:val="false"/>
                <w:sz w:val="24"/>
                <w:szCs w:val="24"/>
              </w:rPr>
              <w:t xml:space="preserve"> wykonana z kolorowej płyty</w:t>
            </w:r>
            <w:r>
              <w:rPr>
                <w:sz w:val="24"/>
                <w:szCs w:val="24"/>
              </w:rPr>
              <w:t xml:space="preserve"> MDF i płyty laminowanej o gr. 1 cm.</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4"/>
                <w:szCs w:val="24"/>
              </w:rPr>
            </w:pPr>
            <w:r>
              <w:rPr>
                <w:b/>
                <w:sz w:val="24"/>
                <w:szCs w:val="24"/>
              </w:rPr>
            </w:r>
          </w:p>
          <w:p>
            <w:pPr>
              <w:pStyle w:val="Normal"/>
              <w:widowControl w:val="false"/>
              <w:spacing w:before="0" w:after="0"/>
              <w:rPr>
                <w:b/>
                <w:b/>
                <w:sz w:val="24"/>
                <w:szCs w:val="24"/>
              </w:rPr>
            </w:pPr>
            <w:r>
              <w:rPr>
                <w:b/>
                <w:sz w:val="24"/>
                <w:szCs w:val="24"/>
              </w:rPr>
            </w:r>
          </w:p>
          <w:p>
            <w:pPr>
              <w:pStyle w:val="Normal"/>
              <w:widowControl w:val="false"/>
              <w:spacing w:before="0" w:after="0"/>
              <w:rPr>
                <w:b/>
                <w:b/>
                <w:sz w:val="24"/>
                <w:szCs w:val="24"/>
              </w:rPr>
            </w:pPr>
            <w:r>
              <w:rPr>
                <w:b/>
                <w:sz w:val="24"/>
                <w:szCs w:val="24"/>
              </w:rPr>
            </w:r>
          </w:p>
          <w:p>
            <w:pPr>
              <w:pStyle w:val="Normal"/>
              <w:widowControl w:val="false"/>
              <w:spacing w:before="0" w:after="0"/>
              <w:rPr>
                <w:sz w:val="24"/>
                <w:szCs w:val="24"/>
              </w:rPr>
            </w:pPr>
            <w:r>
              <w:rPr>
                <w:sz w:val="24"/>
                <w:szCs w:val="24"/>
              </w:rPr>
              <w:t>68-11-85cm</w:t>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68-11-43</w:t>
            </w:r>
          </w:p>
          <w:p>
            <w:pPr>
              <w:pStyle w:val="Normal"/>
              <w:widowControl w:val="false"/>
              <w:spacing w:before="0" w:after="0"/>
              <w:rPr>
                <w:b/>
                <w:b/>
                <w:sz w:val="24"/>
                <w:szCs w:val="24"/>
              </w:rPr>
            </w:pPr>
            <w:r>
              <w:rPr>
                <w:b/>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8"/>
                <w:szCs w:val="28"/>
              </w:rPr>
            </w:pPr>
            <w:r>
              <w:rPr>
                <w:b/>
                <w:sz w:val="28"/>
                <w:szCs w:val="28"/>
              </w:rPr>
            </w:r>
          </w:p>
          <w:p>
            <w:pPr>
              <w:pStyle w:val="Normal"/>
              <w:widowControl w:val="false"/>
              <w:spacing w:before="0" w:after="0"/>
              <w:rPr>
                <w:b/>
                <w:b/>
                <w:sz w:val="28"/>
                <w:szCs w:val="28"/>
              </w:rPr>
            </w:pPr>
            <w:r>
              <w:rPr>
                <w:b/>
                <w:sz w:val="28"/>
                <w:szCs w:val="28"/>
              </w:rPr>
            </w:r>
          </w:p>
          <w:p>
            <w:pPr>
              <w:pStyle w:val="Normal"/>
              <w:widowControl w:val="false"/>
              <w:spacing w:before="0" w:after="0"/>
              <w:rPr>
                <w:b/>
                <w:b/>
                <w:sz w:val="28"/>
                <w:szCs w:val="28"/>
              </w:rPr>
            </w:pPr>
            <w:r>
              <w:rPr>
                <w:b/>
                <w:sz w:val="28"/>
                <w:szCs w:val="28"/>
              </w:rPr>
            </w:r>
          </w:p>
          <w:p>
            <w:pPr>
              <w:pStyle w:val="Normal"/>
              <w:widowControl w:val="false"/>
              <w:spacing w:before="0" w:after="0"/>
              <w:rPr>
                <w:sz w:val="24"/>
                <w:szCs w:val="24"/>
              </w:rPr>
            </w:pPr>
            <w:r>
              <w:rPr>
                <w:sz w:val="24"/>
                <w:szCs w:val="24"/>
              </w:rPr>
              <w:t>20szt.</w:t>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7szt.</w:t>
            </w:r>
          </w:p>
        </w:tc>
      </w:tr>
      <w:tr>
        <w:trPr>
          <w:trHeight w:val="1816"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8"/>
                <w:szCs w:val="28"/>
              </w:rPr>
            </w:pPr>
            <w:r>
              <w:rPr>
                <w:b/>
                <w:sz w:val="28"/>
                <w:szCs w:val="28"/>
              </w:rPr>
              <w:t>Pomieszczenia gospodarcze i socjalne</w:t>
            </w:r>
          </w:p>
          <w:p>
            <w:pPr>
              <w:pStyle w:val="Normal"/>
              <w:widowControl w:val="false"/>
              <w:spacing w:before="0" w:after="0"/>
              <w:rPr>
                <w:sz w:val="24"/>
                <w:szCs w:val="24"/>
              </w:rPr>
            </w:pPr>
            <w:r>
              <w:rPr>
                <w:sz w:val="24"/>
                <w:szCs w:val="24"/>
              </w:rPr>
              <w:t>1. Szafa ubraniowa z drążkami na wieszaki , z przegródkami na buty z płyty laminowanej, kolor buku</w:t>
            </w:r>
          </w:p>
          <w:p>
            <w:pPr>
              <w:pStyle w:val="Normal"/>
              <w:widowControl w:val="false"/>
              <w:spacing w:before="0" w:after="0"/>
              <w:rPr>
                <w:sz w:val="24"/>
                <w:szCs w:val="24"/>
              </w:rPr>
            </w:pPr>
            <w:r>
              <w:rPr>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4"/>
                <w:szCs w:val="24"/>
              </w:rPr>
            </w:pPr>
            <w:r>
              <w:rPr>
                <w:b/>
                <w:sz w:val="24"/>
                <w:szCs w:val="24"/>
              </w:rPr>
            </w:r>
          </w:p>
          <w:p>
            <w:pPr>
              <w:pStyle w:val="Normal"/>
              <w:widowControl w:val="false"/>
              <w:spacing w:before="0" w:after="0"/>
              <w:rPr>
                <w:b/>
                <w:b/>
                <w:sz w:val="24"/>
                <w:szCs w:val="24"/>
              </w:rPr>
            </w:pPr>
            <w:r>
              <w:rPr>
                <w:b/>
                <w:sz w:val="24"/>
                <w:szCs w:val="24"/>
              </w:rPr>
            </w:r>
          </w:p>
          <w:p>
            <w:pPr>
              <w:pStyle w:val="Normal"/>
              <w:widowControl w:val="false"/>
              <w:spacing w:before="0" w:after="0"/>
              <w:rPr>
                <w:sz w:val="24"/>
                <w:szCs w:val="24"/>
              </w:rPr>
            </w:pPr>
            <w:r>
              <w:rPr>
                <w:sz w:val="24"/>
                <w:szCs w:val="24"/>
              </w:rPr>
              <w:t>272-60-203cm</w:t>
            </w:r>
          </w:p>
          <w:p>
            <w:pPr>
              <w:pStyle w:val="Normal"/>
              <w:widowControl w:val="false"/>
              <w:spacing w:before="0" w:after="0"/>
              <w:rPr>
                <w:sz w:val="24"/>
                <w:szCs w:val="24"/>
              </w:rPr>
            </w:pPr>
            <w:r>
              <w:rPr>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8"/>
                <w:szCs w:val="28"/>
              </w:rPr>
            </w:pPr>
            <w:r>
              <w:rPr>
                <w:b/>
                <w:sz w:val="28"/>
                <w:szCs w:val="28"/>
              </w:rPr>
            </w:r>
          </w:p>
          <w:p>
            <w:pPr>
              <w:pStyle w:val="Normal"/>
              <w:widowControl w:val="false"/>
              <w:spacing w:before="0" w:after="0"/>
              <w:rPr>
                <w:b/>
                <w:b/>
                <w:sz w:val="28"/>
                <w:szCs w:val="28"/>
              </w:rPr>
            </w:pPr>
            <w:r>
              <w:rPr>
                <w:b/>
                <w:sz w:val="28"/>
                <w:szCs w:val="28"/>
              </w:rPr>
            </w:r>
          </w:p>
          <w:p>
            <w:pPr>
              <w:pStyle w:val="Normal"/>
              <w:widowControl w:val="false"/>
              <w:spacing w:before="0" w:after="0"/>
              <w:rPr>
                <w:sz w:val="24"/>
                <w:szCs w:val="24"/>
              </w:rPr>
            </w:pPr>
            <w:r>
              <w:rPr>
                <w:sz w:val="24"/>
                <w:szCs w:val="24"/>
              </w:rPr>
              <w:t>1szt.</w:t>
            </w:r>
          </w:p>
          <w:p>
            <w:pPr>
              <w:pStyle w:val="Normal"/>
              <w:widowControl w:val="false"/>
              <w:spacing w:before="0" w:after="0"/>
              <w:rPr>
                <w:sz w:val="24"/>
                <w:szCs w:val="24"/>
              </w:rPr>
            </w:pPr>
            <w:r>
              <w:rPr>
                <w:sz w:val="24"/>
                <w:szCs w:val="24"/>
              </w:rPr>
            </w:r>
          </w:p>
        </w:tc>
      </w:tr>
      <w:tr>
        <w:trPr>
          <w:trHeight w:val="85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2.Stół - stelaż i nogi z lakierowanej rury prostokątnej (30 x 30 x 2 mm)</w:t>
            </w:r>
          </w:p>
          <w:p>
            <w:pPr>
              <w:pStyle w:val="Tretekstu"/>
              <w:widowControl w:val="false"/>
              <w:numPr>
                <w:ilvl w:val="0"/>
                <w:numId w:val="1"/>
              </w:numPr>
              <w:tabs>
                <w:tab w:val="clear" w:pos="708"/>
                <w:tab w:val="left" w:pos="0" w:leader="none"/>
              </w:tabs>
              <w:spacing w:before="0" w:after="0"/>
              <w:ind w:left="707" w:hanging="283"/>
              <w:rPr>
                <w:sz w:val="24"/>
                <w:szCs w:val="24"/>
              </w:rPr>
            </w:pPr>
            <w:r>
              <w:rPr/>
              <w:t>stopki do poziomowania w nogach stołu</w:t>
            </w:r>
          </w:p>
          <w:p>
            <w:pPr>
              <w:pStyle w:val="Tretekstu"/>
              <w:widowControl w:val="false"/>
              <w:numPr>
                <w:ilvl w:val="0"/>
                <w:numId w:val="1"/>
              </w:numPr>
              <w:tabs>
                <w:tab w:val="clear" w:pos="708"/>
                <w:tab w:val="left" w:pos="0" w:leader="none"/>
              </w:tabs>
              <w:spacing w:before="0" w:after="0"/>
              <w:ind w:left="707" w:hanging="283"/>
              <w:rPr>
                <w:sz w:val="24"/>
                <w:szCs w:val="24"/>
              </w:rPr>
            </w:pPr>
            <w:r>
              <w:rPr/>
              <w:t>blat: kolor buku, wykonany z płyty o grubości 19 mm pokrytej laminatem z krawędzią z PVC</w:t>
            </w:r>
          </w:p>
          <w:p>
            <w:pPr>
              <w:pStyle w:val="Tretekstu"/>
              <w:widowControl w:val="false"/>
              <w:numPr>
                <w:ilvl w:val="0"/>
                <w:numId w:val="1"/>
              </w:numPr>
              <w:tabs>
                <w:tab w:val="clear" w:pos="708"/>
                <w:tab w:val="left" w:pos="0" w:leader="none"/>
              </w:tabs>
              <w:spacing w:before="0" w:after="0"/>
              <w:ind w:left="707" w:hanging="283"/>
              <w:rPr>
                <w:sz w:val="24"/>
                <w:szCs w:val="24"/>
              </w:rPr>
            </w:pPr>
            <w:r>
              <w:rPr/>
              <w:t>blat j podparty na metalowej ramie na całym obwodzi</w:t>
            </w:r>
          </w:p>
          <w:p>
            <w:pPr>
              <w:pStyle w:val="Normal"/>
              <w:widowControl w:val="false"/>
              <w:spacing w:before="0" w:after="0"/>
              <w:rPr>
                <w:sz w:val="24"/>
                <w:szCs w:val="24"/>
              </w:rPr>
            </w:pPr>
            <w:r>
              <w:rPr>
                <w:sz w:val="24"/>
                <w:szCs w:val="24"/>
              </w:rPr>
              <w:t xml:space="preserve">           </w:t>
            </w:r>
            <w:r>
              <w:rPr>
                <w:sz w:val="24"/>
                <w:szCs w:val="24"/>
              </w:rPr>
              <w:t>Kolor stelażu: czarny, granatowy</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120-80cm</w:t>
            </w:r>
          </w:p>
          <w:p>
            <w:pPr>
              <w:pStyle w:val="Normal"/>
              <w:widowControl w:val="false"/>
              <w:spacing w:before="0" w:after="0"/>
              <w:rPr>
                <w:b/>
                <w:b/>
                <w:sz w:val="24"/>
                <w:szCs w:val="24"/>
              </w:rPr>
            </w:pPr>
            <w:r>
              <w:rPr>
                <w:b/>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1szt.</w:t>
            </w:r>
          </w:p>
          <w:p>
            <w:pPr>
              <w:pStyle w:val="Normal"/>
              <w:widowControl w:val="false"/>
              <w:spacing w:before="0" w:after="0"/>
              <w:rPr>
                <w:b/>
                <w:b/>
                <w:sz w:val="28"/>
                <w:szCs w:val="28"/>
              </w:rPr>
            </w:pPr>
            <w:r>
              <w:rPr>
                <w:b/>
                <w:sz w:val="28"/>
                <w:szCs w:val="28"/>
              </w:rPr>
            </w:r>
          </w:p>
        </w:tc>
      </w:tr>
      <w:tr>
        <w:trPr>
          <w:trHeight w:val="102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 xml:space="preserve"> </w:t>
            </w:r>
            <w:r>
              <w:rPr>
                <w:sz w:val="24"/>
                <w:szCs w:val="24"/>
              </w:rPr>
              <w:t>3.Krzesła możliwość ustawiania jednego krzesła na drugim</w:t>
            </w:r>
          </w:p>
          <w:p>
            <w:pPr>
              <w:pStyle w:val="Tretekstu"/>
              <w:widowControl w:val="false"/>
              <w:numPr>
                <w:ilvl w:val="0"/>
                <w:numId w:val="2"/>
              </w:numPr>
              <w:tabs>
                <w:tab w:val="clear" w:pos="708"/>
                <w:tab w:val="left" w:pos="0" w:leader="none"/>
              </w:tabs>
              <w:spacing w:before="0" w:after="0"/>
              <w:ind w:left="707" w:hanging="283"/>
              <w:rPr>
                <w:sz w:val="24"/>
                <w:szCs w:val="24"/>
              </w:rPr>
            </w:pPr>
            <w:r>
              <w:rPr/>
              <w:t>stelaż z rur stalowych (Ø 20 mm), polakierowany</w:t>
            </w:r>
          </w:p>
          <w:p>
            <w:pPr>
              <w:pStyle w:val="Tretekstu"/>
              <w:widowControl w:val="false"/>
              <w:numPr>
                <w:ilvl w:val="0"/>
                <w:numId w:val="2"/>
              </w:numPr>
              <w:tabs>
                <w:tab w:val="clear" w:pos="708"/>
                <w:tab w:val="left" w:pos="0" w:leader="none"/>
              </w:tabs>
              <w:spacing w:before="0" w:after="0"/>
              <w:ind w:left="707" w:hanging="283"/>
              <w:rPr>
                <w:sz w:val="24"/>
                <w:szCs w:val="24"/>
              </w:rPr>
            </w:pPr>
            <w:r>
              <w:rPr/>
              <w:t>stopki z tworzywa</w:t>
            </w:r>
          </w:p>
          <w:p>
            <w:pPr>
              <w:pStyle w:val="Tretekstu"/>
              <w:widowControl w:val="false"/>
              <w:numPr>
                <w:ilvl w:val="0"/>
                <w:numId w:val="2"/>
              </w:numPr>
              <w:tabs>
                <w:tab w:val="clear" w:pos="708"/>
                <w:tab w:val="left" w:pos="0" w:leader="none"/>
              </w:tabs>
              <w:spacing w:before="0" w:after="0"/>
              <w:ind w:left="707" w:hanging="283"/>
              <w:rPr>
                <w:sz w:val="24"/>
                <w:szCs w:val="24"/>
              </w:rPr>
            </w:pPr>
            <w:r>
              <w:rPr/>
              <w:t>siedziska i oparcia krzeseł z drewna bukowego</w:t>
            </w:r>
          </w:p>
          <w:p>
            <w:pPr>
              <w:pStyle w:val="Tretekstu"/>
              <w:widowControl w:val="false"/>
              <w:numPr>
                <w:ilvl w:val="0"/>
                <w:numId w:val="2"/>
              </w:numPr>
              <w:tabs>
                <w:tab w:val="clear" w:pos="708"/>
                <w:tab w:val="left" w:pos="0" w:leader="none"/>
              </w:tabs>
              <w:spacing w:before="0" w:after="0"/>
              <w:ind w:left="707" w:hanging="283"/>
              <w:rPr>
                <w:sz w:val="24"/>
                <w:szCs w:val="24"/>
              </w:rPr>
            </w:pPr>
            <w:r>
              <w:rPr/>
              <w:t>właściwie dopasowane do ciała (siedzisko z wygięciem pod kolana) i polakierowane na kolor naturalny</w:t>
            </w:r>
          </w:p>
          <w:p>
            <w:pPr>
              <w:pStyle w:val="Tretekstu"/>
              <w:widowControl w:val="false"/>
              <w:numPr>
                <w:ilvl w:val="0"/>
                <w:numId w:val="2"/>
              </w:numPr>
              <w:tabs>
                <w:tab w:val="clear" w:pos="708"/>
                <w:tab w:val="left" w:pos="0" w:leader="none"/>
              </w:tabs>
              <w:spacing w:before="0" w:after="0"/>
              <w:ind w:left="707" w:hanging="283"/>
              <w:rPr>
                <w:sz w:val="24"/>
                <w:szCs w:val="24"/>
              </w:rPr>
            </w:pPr>
            <w:r>
              <w:rPr/>
              <w:t>Kolor stelażu” czarny lub granatowy</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55-62-80,5cm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r>
          </w:p>
          <w:p>
            <w:pPr>
              <w:pStyle w:val="Normal"/>
              <w:widowControl w:val="false"/>
              <w:spacing w:before="0" w:after="0"/>
              <w:rPr>
                <w:sz w:val="24"/>
                <w:szCs w:val="24"/>
              </w:rPr>
            </w:pPr>
            <w:r>
              <w:rPr>
                <w:sz w:val="24"/>
                <w:szCs w:val="24"/>
              </w:rPr>
              <w:t>10szt.</w:t>
            </w:r>
          </w:p>
        </w:tc>
      </w:tr>
      <w:tr>
        <w:trPr>
          <w:trHeight w:val="91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8"/>
                <w:szCs w:val="28"/>
              </w:rPr>
            </w:pPr>
            <w:r>
              <w:rPr>
                <w:b/>
                <w:sz w:val="28"/>
                <w:szCs w:val="28"/>
              </w:rPr>
              <w:t xml:space="preserve">  </w:t>
            </w:r>
            <w:r>
              <w:rPr>
                <w:b/>
                <w:sz w:val="28"/>
                <w:szCs w:val="28"/>
              </w:rPr>
              <w:t>Kuchnia</w:t>
            </w:r>
          </w:p>
          <w:p>
            <w:pPr>
              <w:pStyle w:val="Normal"/>
              <w:widowControl w:val="false"/>
              <w:spacing w:before="0" w:after="0"/>
              <w:rPr>
                <w:b/>
                <w:b/>
                <w:sz w:val="28"/>
                <w:szCs w:val="28"/>
              </w:rPr>
            </w:pPr>
            <w:r>
              <w:rPr>
                <w:b/>
                <w:sz w:val="28"/>
                <w:szCs w:val="28"/>
              </w:rPr>
              <w:t>i pomieszczenia kuchenne</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
              </w:rPr>
            </w:pPr>
            <w:r>
              <w:rPr>
                <w:b/>
              </w:rPr>
              <w:t>Jednostka</w:t>
            </w:r>
          </w:p>
          <w:p>
            <w:pPr>
              <w:pStyle w:val="Normal"/>
              <w:widowControl w:val="false"/>
              <w:spacing w:before="0" w:after="0"/>
              <w:jc w:val="center"/>
              <w:rPr>
                <w:b/>
                <w:b/>
                <w:sz w:val="24"/>
                <w:szCs w:val="24"/>
              </w:rPr>
            </w:pPr>
            <w:r>
              <w:rPr>
                <w:b/>
              </w:rPr>
              <w:t>miary (szacunkowo)</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
                <w:sz w:val="20"/>
                <w:szCs w:val="20"/>
              </w:rPr>
            </w:pPr>
            <w:r>
              <w:rPr>
                <w:b/>
                <w:sz w:val="20"/>
                <w:szCs w:val="20"/>
              </w:rPr>
              <w:t>Ilość</w:t>
            </w:r>
          </w:p>
        </w:tc>
      </w:tr>
      <w:tr>
        <w:trPr>
          <w:trHeight w:val="78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1.Kuchnia gazowa  6-palnikowa z piekarnikiem elektrycznym</w:t>
            </w:r>
            <w:r>
              <w:rPr>
                <w:rStyle w:val="Mocnewyrnione"/>
                <w:sz w:val="24"/>
                <w:szCs w:val="24"/>
              </w:rPr>
              <w:t xml:space="preserve"> - </w:t>
            </w:r>
            <w:r>
              <w:rPr>
                <w:sz w:val="24"/>
                <w:szCs w:val="24"/>
              </w:rPr>
              <w:t xml:space="preserve"> ergonomiczne pokrętła, panel przedni grawerowany laserowo, kontrolki pracy oraz zasilania, system zabezpieczający urządzenie dostępny z panelu sterowania, szafkę neutralną z drzwiami, redukcję mocy palników do 1/5 (płomień oszczędnościowy do 20% maksymalnego zużycia gazu), wyjmowaną misę podpalnikową z możliwością mycia w zmywarce, żeliwne ruszty, płomień pilotowy, zabezpieczenie przeciwwypływowe. Drzwi piekarnika przeszklone.  Moc piekarnika 7 kW. Trzy poziomy prowadnic, regulowane nóżki ~45 mm. Konfiguracja palników: 3,5+2×5+2×7+9 kW. Przeznaczona do obróbki termicznej prowadzonej na wszystkich rodzajach naczyń kuchennych przy wykorzystaniu energii gazu propan-butan.</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b/>
                <w:b/>
                <w:sz w:val="24"/>
                <w:szCs w:val="24"/>
              </w:rPr>
            </w:pPr>
            <w:r>
              <w:rPr>
                <w:b w:val="false"/>
                <w:bCs w:val="false"/>
                <w:sz w:val="24"/>
                <w:szCs w:val="24"/>
              </w:rPr>
              <w:t>długość- 1200 mm szerokość -700 mm wysokość-  850 mm moc całkowita-</w:t>
            </w:r>
          </w:p>
          <w:p>
            <w:pPr>
              <w:pStyle w:val="Normal"/>
              <w:widowControl w:val="false"/>
              <w:spacing w:before="0" w:after="0"/>
              <w:rPr>
                <w:b/>
                <w:b/>
                <w:sz w:val="24"/>
                <w:szCs w:val="24"/>
              </w:rPr>
            </w:pPr>
            <w:r>
              <w:rPr>
                <w:b w:val="false"/>
                <w:bCs w:val="false"/>
                <w:sz w:val="24"/>
                <w:szCs w:val="24"/>
              </w:rPr>
              <w:t xml:space="preserve"> </w:t>
            </w:r>
            <w:r>
              <w:rPr>
                <w:b w:val="false"/>
                <w:bCs w:val="false"/>
                <w:sz w:val="24"/>
                <w:szCs w:val="24"/>
              </w:rPr>
              <w:t>36.5 kW</w:t>
            </w:r>
          </w:p>
          <w:p>
            <w:pPr>
              <w:pStyle w:val="Normal"/>
              <w:widowControl w:val="false"/>
              <w:spacing w:before="0" w:after="0"/>
              <w:rPr>
                <w:b/>
                <w:b/>
                <w:sz w:val="24"/>
                <w:szCs w:val="24"/>
              </w:rPr>
            </w:pPr>
            <w:r>
              <w:rPr>
                <w:b w:val="false"/>
                <w:bCs w:val="false"/>
                <w:sz w:val="24"/>
                <w:szCs w:val="24"/>
              </w:rPr>
              <w:t>napięcie - 400 V</w:t>
            </w:r>
          </w:p>
          <w:p>
            <w:pPr>
              <w:pStyle w:val="Normal"/>
              <w:widowControl w:val="false"/>
              <w:spacing w:before="0" w:after="0"/>
              <w:rPr>
                <w:b/>
                <w:b/>
                <w:sz w:val="24"/>
                <w:szCs w:val="24"/>
              </w:rPr>
            </w:pPr>
            <w:r>
              <w:rPr>
                <w:b w:val="false"/>
                <w:bCs w:val="false"/>
                <w:sz w:val="24"/>
                <w:szCs w:val="24"/>
              </w:rPr>
              <w:t xml:space="preserve"> </w:t>
            </w:r>
            <w:r>
              <w:rPr>
                <w:b w:val="false"/>
                <w:bCs w:val="false"/>
                <w:sz w:val="24"/>
                <w:szCs w:val="24"/>
              </w:rPr>
              <w:t>ilość palników 6 szt.  moc piekarnika -</w:t>
            </w:r>
          </w:p>
          <w:p>
            <w:pPr>
              <w:pStyle w:val="Normal"/>
              <w:widowControl w:val="false"/>
              <w:spacing w:before="0" w:after="0"/>
              <w:rPr>
                <w:b/>
                <w:b/>
                <w:sz w:val="24"/>
                <w:szCs w:val="24"/>
              </w:rPr>
            </w:pPr>
            <w:r>
              <w:rPr>
                <w:b w:val="false"/>
                <w:bCs w:val="false"/>
                <w:sz w:val="24"/>
                <w:szCs w:val="24"/>
              </w:rPr>
              <w:t xml:space="preserve">      </w:t>
            </w:r>
            <w:r>
              <w:rPr>
                <w:b w:val="false"/>
                <w:bCs w:val="false"/>
                <w:sz w:val="24"/>
                <w:szCs w:val="24"/>
              </w:rPr>
              <w:t>7 kW</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sz w:val="24"/>
                <w:szCs w:val="24"/>
              </w:rPr>
            </w:pPr>
            <w:r>
              <w:rPr>
                <w:sz w:val="24"/>
                <w:szCs w:val="24"/>
              </w:rPr>
              <w:t>1</w:t>
            </w:r>
          </w:p>
        </w:tc>
      </w:tr>
      <w:tr>
        <w:trPr>
          <w:trHeight w:val="37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Calibri" w:hAnsi="Calibri" w:cs="Calibri"/>
                <w:sz w:val="24"/>
                <w:szCs w:val="24"/>
              </w:rPr>
            </w:pPr>
            <w:r>
              <w:rPr>
                <w:rFonts w:cs="Calibri"/>
                <w:sz w:val="24"/>
                <w:szCs w:val="24"/>
              </w:rPr>
              <w:t>2. Obieraczka do ziemniaków</w:t>
            </w:r>
          </w:p>
          <w:p>
            <w:pPr>
              <w:pStyle w:val="Tretekstu"/>
              <w:widowControl w:val="false"/>
              <w:spacing w:before="0" w:after="0"/>
              <w:rPr>
                <w:rFonts w:ascii="Calibri" w:hAnsi="Calibri" w:cs="Calibri"/>
                <w:sz w:val="24"/>
                <w:szCs w:val="24"/>
              </w:rPr>
            </w:pPr>
            <w:r>
              <w:rPr>
                <w:rFonts w:cs="Calibri"/>
                <w:sz w:val="24"/>
                <w:szCs w:val="24"/>
              </w:rPr>
              <w:t>Urządzenie wyposażone w  powłokę ścierną talerza oraz taśmy ścierne boczne,</w:t>
            </w:r>
          </w:p>
          <w:p>
            <w:pPr>
              <w:pStyle w:val="Tretekstu"/>
              <w:widowControl w:val="false"/>
              <w:numPr>
                <w:ilvl w:val="0"/>
                <w:numId w:val="3"/>
              </w:numPr>
              <w:tabs>
                <w:tab w:val="clear" w:pos="708"/>
                <w:tab w:val="left" w:pos="0" w:leader="none"/>
              </w:tabs>
              <w:spacing w:before="0" w:after="0"/>
              <w:ind w:left="720" w:hanging="283"/>
              <w:rPr>
                <w:sz w:val="24"/>
                <w:szCs w:val="24"/>
              </w:rPr>
            </w:pPr>
            <w:r>
              <w:rPr>
                <w:sz w:val="24"/>
                <w:szCs w:val="24"/>
              </w:rPr>
              <w:t>Sterowanie - Manualnie,</w:t>
            </w:r>
          </w:p>
          <w:p>
            <w:pPr>
              <w:pStyle w:val="Tretekstu"/>
              <w:widowControl w:val="false"/>
              <w:numPr>
                <w:ilvl w:val="0"/>
                <w:numId w:val="4"/>
              </w:numPr>
              <w:tabs>
                <w:tab w:val="clear" w:pos="708"/>
                <w:tab w:val="left" w:pos="0" w:leader="none"/>
              </w:tabs>
              <w:spacing w:before="0" w:after="0"/>
              <w:ind w:left="720" w:hanging="283"/>
              <w:rPr>
                <w:sz w:val="24"/>
                <w:szCs w:val="24"/>
              </w:rPr>
            </w:pPr>
            <w:r>
              <w:rPr>
                <w:sz w:val="24"/>
                <w:szCs w:val="24"/>
              </w:rPr>
              <w:t xml:space="preserve">Maksymalny jednorazowy wkład to ok. </w:t>
            </w:r>
            <w:r>
              <w:rPr>
                <w:b w:val="false"/>
                <w:bCs w:val="false"/>
                <w:sz w:val="24"/>
                <w:szCs w:val="24"/>
              </w:rPr>
              <w:t>8 kg,</w:t>
            </w:r>
          </w:p>
          <w:p>
            <w:pPr>
              <w:pStyle w:val="Tretekstu"/>
              <w:widowControl w:val="false"/>
              <w:numPr>
                <w:ilvl w:val="0"/>
                <w:numId w:val="5"/>
              </w:numPr>
              <w:tabs>
                <w:tab w:val="clear" w:pos="708"/>
                <w:tab w:val="left" w:pos="0" w:leader="none"/>
              </w:tabs>
              <w:spacing w:before="0" w:after="0"/>
              <w:ind w:left="720" w:hanging="283"/>
              <w:rPr>
                <w:b w:val="false"/>
                <w:b w:val="false"/>
                <w:bCs w:val="false"/>
                <w:sz w:val="24"/>
                <w:szCs w:val="24"/>
              </w:rPr>
            </w:pPr>
            <w:r>
              <w:rPr>
                <w:rStyle w:val="Mocnewyrnione"/>
                <w:b w:val="false"/>
                <w:bCs w:val="false"/>
                <w:sz w:val="24"/>
                <w:szCs w:val="24"/>
              </w:rPr>
              <w:t>Teoretyczna wydajność: 150 ÷ 180 kg / h</w:t>
            </w:r>
          </w:p>
          <w:p>
            <w:pPr>
              <w:pStyle w:val="Tretekstu"/>
              <w:widowControl w:val="false"/>
              <w:numPr>
                <w:ilvl w:val="0"/>
                <w:numId w:val="6"/>
              </w:numPr>
              <w:tabs>
                <w:tab w:val="clear" w:pos="708"/>
                <w:tab w:val="left" w:pos="0" w:leader="none"/>
              </w:tabs>
              <w:spacing w:before="0" w:after="0"/>
              <w:ind w:left="720" w:hanging="283"/>
              <w:rPr/>
            </w:pPr>
            <w:r>
              <w:rPr>
                <w:rStyle w:val="Mocnewyrnione"/>
                <w:b w:val="false"/>
                <w:bCs w:val="false"/>
                <w:sz w:val="24"/>
                <w:szCs w:val="24"/>
              </w:rPr>
              <w:t>Średnica wsadu: 375 mm</w:t>
            </w:r>
          </w:p>
          <w:p>
            <w:pPr>
              <w:pStyle w:val="Tretekstu"/>
              <w:widowControl w:val="false"/>
              <w:numPr>
                <w:ilvl w:val="0"/>
                <w:numId w:val="7"/>
              </w:numPr>
              <w:tabs>
                <w:tab w:val="clear" w:pos="708"/>
                <w:tab w:val="left" w:pos="0" w:leader="none"/>
              </w:tabs>
              <w:spacing w:before="0" w:after="0"/>
              <w:ind w:left="720" w:hanging="283"/>
              <w:rPr>
                <w:b w:val="false"/>
                <w:b w:val="false"/>
                <w:bCs w:val="false"/>
                <w:sz w:val="24"/>
                <w:szCs w:val="24"/>
              </w:rPr>
            </w:pPr>
            <w:r>
              <w:rPr>
                <w:b w:val="false"/>
                <w:bCs w:val="false"/>
                <w:sz w:val="24"/>
                <w:szCs w:val="24"/>
              </w:rPr>
              <w:t>Talerz ścierny: 1 szt.</w:t>
            </w:r>
          </w:p>
          <w:p>
            <w:pPr>
              <w:pStyle w:val="Tretekstu"/>
              <w:widowControl w:val="false"/>
              <w:numPr>
                <w:ilvl w:val="0"/>
                <w:numId w:val="8"/>
              </w:numPr>
              <w:tabs>
                <w:tab w:val="clear" w:pos="708"/>
                <w:tab w:val="left" w:pos="0" w:leader="none"/>
              </w:tabs>
              <w:spacing w:before="0" w:after="0"/>
              <w:ind w:left="720" w:hanging="283"/>
              <w:rPr>
                <w:sz w:val="24"/>
                <w:szCs w:val="24"/>
              </w:rPr>
            </w:pPr>
            <w:r>
              <w:rPr>
                <w:sz w:val="24"/>
                <w:szCs w:val="24"/>
              </w:rPr>
              <w:t>Boczne okładziny ścierne</w:t>
            </w:r>
          </w:p>
          <w:p>
            <w:pPr>
              <w:pStyle w:val="Tretekstu"/>
              <w:widowControl w:val="false"/>
              <w:numPr>
                <w:ilvl w:val="0"/>
                <w:numId w:val="9"/>
              </w:numPr>
              <w:tabs>
                <w:tab w:val="clear" w:pos="708"/>
                <w:tab w:val="left" w:pos="0" w:leader="none"/>
              </w:tabs>
              <w:spacing w:before="0" w:after="0"/>
              <w:ind w:left="720" w:hanging="283"/>
              <w:rPr>
                <w:sz w:val="24"/>
                <w:szCs w:val="24"/>
              </w:rPr>
            </w:pPr>
            <w:r>
              <w:rPr>
                <w:sz w:val="24"/>
                <w:szCs w:val="24"/>
              </w:rPr>
              <w:t>Łatwa do czyszczenia</w:t>
            </w:r>
          </w:p>
          <w:p>
            <w:pPr>
              <w:pStyle w:val="Tretekstu"/>
              <w:widowControl w:val="false"/>
              <w:numPr>
                <w:ilvl w:val="0"/>
                <w:numId w:val="9"/>
              </w:numPr>
              <w:tabs>
                <w:tab w:val="clear" w:pos="708"/>
                <w:tab w:val="left" w:pos="0" w:leader="none"/>
              </w:tabs>
              <w:spacing w:before="0" w:after="0"/>
              <w:ind w:left="720" w:hanging="283"/>
              <w:rPr>
                <w:sz w:val="24"/>
                <w:szCs w:val="24"/>
              </w:rPr>
            </w:pPr>
            <w:r>
              <w:rPr>
                <w:sz w:val="24"/>
                <w:szCs w:val="24"/>
              </w:rPr>
              <w:t>Osadnik obierzyn</w:t>
            </w:r>
          </w:p>
        </w:tc>
        <w:tc>
          <w:tcPr>
            <w:tcW w:w="2126" w:type="dxa"/>
            <w:tcBorders>
              <w:top w:val="single" w:sz="4" w:space="0" w:color="000000"/>
              <w:left w:val="single" w:sz="4" w:space="0" w:color="000000"/>
              <w:bottom w:val="single" w:sz="4" w:space="0" w:color="000000"/>
              <w:right w:val="single" w:sz="4" w:space="0" w:color="000000"/>
            </w:tcBorders>
          </w:tcPr>
          <w:p>
            <w:pPr>
              <w:pStyle w:val="Tretekstu"/>
              <w:widowControl w:val="false"/>
              <w:numPr>
                <w:ilvl w:val="0"/>
                <w:numId w:val="0"/>
              </w:numPr>
              <w:spacing w:before="0" w:after="0"/>
              <w:ind w:left="720" w:hanging="0"/>
              <w:rPr>
                <w:rFonts w:ascii="Calibri" w:hAnsi="Calibri" w:cs="Calibri"/>
                <w:sz w:val="24"/>
                <w:szCs w:val="24"/>
              </w:rPr>
            </w:pPr>
            <w:r>
              <w:rPr/>
              <w:t>Waga netto: 47 kg,</w:t>
            </w:r>
          </w:p>
          <w:p>
            <w:pPr>
              <w:pStyle w:val="Tretekstu"/>
              <w:widowControl w:val="false"/>
              <w:numPr>
                <w:ilvl w:val="0"/>
                <w:numId w:val="10"/>
              </w:numPr>
              <w:tabs>
                <w:tab w:val="clear" w:pos="708"/>
                <w:tab w:val="left" w:pos="0" w:leader="none"/>
              </w:tabs>
              <w:spacing w:before="0" w:after="0"/>
              <w:ind w:left="720" w:hanging="283"/>
              <w:rPr>
                <w:rFonts w:ascii="Calibri" w:hAnsi="Calibri" w:cs="Calibri"/>
                <w:sz w:val="24"/>
                <w:szCs w:val="24"/>
              </w:rPr>
            </w:pPr>
            <w:r>
              <w:rPr/>
              <w:t>Wymiary: 405 x 405 x 780(h) mm</w:t>
            </w:r>
          </w:p>
          <w:p>
            <w:pPr>
              <w:pStyle w:val="Tretekstu"/>
              <w:widowControl w:val="false"/>
              <w:numPr>
                <w:ilvl w:val="0"/>
                <w:numId w:val="10"/>
              </w:numPr>
              <w:tabs>
                <w:tab w:val="clear" w:pos="708"/>
                <w:tab w:val="left" w:pos="0" w:leader="none"/>
              </w:tabs>
              <w:spacing w:before="0" w:after="0"/>
              <w:ind w:left="720" w:hanging="283"/>
              <w:rPr>
                <w:rFonts w:ascii="Calibri" w:hAnsi="Calibri" w:cs="Calibri"/>
                <w:sz w:val="24"/>
                <w:szCs w:val="24"/>
              </w:rPr>
            </w:pPr>
            <w:r>
              <w:rPr/>
              <w:t>Wymiary wylotu: 123 x 115mm</w:t>
            </w:r>
          </w:p>
          <w:p>
            <w:pPr>
              <w:pStyle w:val="Tretekstu"/>
              <w:widowControl w:val="false"/>
              <w:numPr>
                <w:ilvl w:val="0"/>
                <w:numId w:val="10"/>
              </w:numPr>
              <w:tabs>
                <w:tab w:val="clear" w:pos="708"/>
                <w:tab w:val="left" w:pos="0" w:leader="none"/>
              </w:tabs>
              <w:spacing w:before="0" w:after="0"/>
              <w:ind w:left="720" w:hanging="283"/>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Zasilanie: 230 V</w:t>
            </w:r>
          </w:p>
          <w:p>
            <w:pPr>
              <w:pStyle w:val="Tretekstu"/>
              <w:widowControl w:val="false"/>
              <w:numPr>
                <w:ilvl w:val="0"/>
                <w:numId w:val="10"/>
              </w:numPr>
              <w:tabs>
                <w:tab w:val="clear" w:pos="708"/>
                <w:tab w:val="left" w:pos="0" w:leader="none"/>
              </w:tabs>
              <w:spacing w:before="0" w:after="0"/>
              <w:ind w:left="720" w:hanging="283"/>
              <w:rPr>
                <w:rFonts w:ascii="Calibri" w:hAnsi="Calibri" w:cs="Calibri"/>
                <w:sz w:val="24"/>
                <w:szCs w:val="24"/>
              </w:rPr>
            </w:pPr>
            <w:r>
              <w:rPr>
                <w:rFonts w:cs="Times New Roman" w:ascii="Times New Roman" w:hAnsi="Times New Roman"/>
                <w:b w:val="false"/>
                <w:bCs w:val="false"/>
                <w:sz w:val="24"/>
                <w:szCs w:val="24"/>
              </w:rPr>
              <w:t>Moc: 350 W</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Times New Roman" w:hAnsi="Times New Roman" w:cs="Times New Roman"/>
                <w:sz w:val="24"/>
                <w:szCs w:val="24"/>
              </w:rPr>
            </w:pPr>
            <w:r>
              <w:rPr>
                <w:rFonts w:cs="Times New Roman" w:ascii="Times New Roman" w:hAnsi="Times New Roman"/>
                <w:sz w:val="24"/>
                <w:szCs w:val="24"/>
              </w:rPr>
              <w:t>1</w:t>
            </w:r>
          </w:p>
        </w:tc>
      </w:tr>
      <w:tr>
        <w:trPr>
          <w:trHeight w:val="64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3. Szafa chłodnicza – komora jak i obudowa wykonane  z wyskogatunkowej stali nierdzewnej,  4 ruszty nośne</w:t>
            </w:r>
          </w:p>
          <w:p>
            <w:pPr>
              <w:pStyle w:val="Normal"/>
              <w:widowControl w:val="false"/>
              <w:spacing w:before="0" w:after="0"/>
              <w:rPr>
                <w:rFonts w:cs="Calibri" w:cstheme="minorHAnsi"/>
                <w:sz w:val="24"/>
                <w:szCs w:val="24"/>
              </w:rPr>
            </w:pPr>
            <w:r>
              <w:rPr>
                <w:rFonts w:cs="Calibri" w:cstheme="minorHAnsi"/>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200-150-83cm</w:t>
            </w:r>
          </w:p>
          <w:p>
            <w:pPr>
              <w:pStyle w:val="Normal"/>
              <w:widowControl w:val="false"/>
              <w:spacing w:before="0" w:after="0"/>
              <w:rPr>
                <w:rFonts w:cs="Calibri" w:cstheme="minorHAnsi"/>
                <w:sz w:val="24"/>
                <w:szCs w:val="24"/>
              </w:rPr>
            </w:pPr>
            <w:r>
              <w:rPr>
                <w:rFonts w:cs="Calibri" w:cstheme="minorHAnsi"/>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w:t>
            </w:r>
          </w:p>
        </w:tc>
      </w:tr>
      <w:tr>
        <w:trPr>
          <w:trHeight w:val="31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4. Patelnia elektryczna</w:t>
            </w:r>
          </w:p>
          <w:p>
            <w:pPr>
              <w:pStyle w:val="Normal"/>
              <w:widowControl w:val="false"/>
              <w:spacing w:before="0" w:after="0"/>
              <w:rPr>
                <w:rFonts w:cs="Calibri" w:cstheme="minorHAnsi"/>
                <w:sz w:val="24"/>
                <w:szCs w:val="24"/>
              </w:rPr>
            </w:pPr>
            <w:r>
              <w:rPr>
                <w:rFonts w:cs="Calibri" w:cstheme="minorHAnsi"/>
                <w:sz w:val="24"/>
                <w:szCs w:val="24"/>
              </w:rPr>
              <w:t xml:space="preserve">Przeznaczona do smażenia i duszenia potraw. </w:t>
              <w:br/>
              <w:t>Ręczny przechył misy w celu zlewania oleju.</w:t>
              <w:br/>
              <w:t xml:space="preserve">Powierzchnia robocza 0.27m2. </w:t>
              <w:br/>
              <w:t xml:space="preserve">Płynna regulacja temperatury. </w:t>
              <w:br/>
              <w:t xml:space="preserve">Termostat bezpieczeństwa z manualnym resetem. </w:t>
              <w:br/>
              <w:t xml:space="preserve">Obudowa i misa wykonana ze stali nierdzewnej. </w:t>
              <w:br/>
              <w:t xml:space="preserve">Wydajność ok. 100 kotletów/h. </w:t>
              <w:br/>
              <w:t xml:space="preserve">Pojemność misy ok. 40 l. </w:t>
              <w:br/>
              <w:t xml:space="preserve">Temperatura max. : 300 °C </w:t>
              <w:br/>
              <w:t xml:space="preserve">Napięcie - U : 400 V </w:t>
              <w:br/>
              <w:t xml:space="preserve">Moc elektryczna : 6.3 kW </w:t>
              <w:br/>
              <w:t>Zasilanie : prąd</w:t>
              <w:b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r>
          </w:p>
          <w:p>
            <w:pPr>
              <w:pStyle w:val="Normal"/>
              <w:widowControl w:val="false"/>
              <w:spacing w:before="0" w:after="0"/>
              <w:rPr>
                <w:rFonts w:cs="Calibri" w:cstheme="minorHAnsi"/>
                <w:sz w:val="24"/>
                <w:szCs w:val="24"/>
              </w:rPr>
            </w:pPr>
            <w:r>
              <w:rPr>
                <w:rFonts w:cs="Calibri" w:cstheme="minorHAnsi"/>
                <w:sz w:val="24"/>
                <w:szCs w:val="24"/>
              </w:rPr>
            </w:r>
          </w:p>
          <w:p>
            <w:pPr>
              <w:pStyle w:val="Normal"/>
              <w:widowControl w:val="false"/>
              <w:spacing w:before="0" w:after="0"/>
              <w:rPr>
                <w:rFonts w:cs="Calibri" w:cstheme="minorHAnsi"/>
                <w:sz w:val="24"/>
                <w:szCs w:val="24"/>
              </w:rPr>
            </w:pPr>
            <w:r>
              <w:rPr>
                <w:rFonts w:cs="Calibri" w:cstheme="minorHAnsi"/>
                <w:sz w:val="24"/>
                <w:szCs w:val="24"/>
              </w:rPr>
              <w:br/>
              <w:t xml:space="preserve">- wym. 70 x 78,6 x 91,2 cm </w:t>
              <w:br/>
              <w:t>-  waga: 52 kg</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w:t>
            </w:r>
          </w:p>
        </w:tc>
      </w:tr>
      <w:tr>
        <w:trPr>
          <w:trHeight w:val="63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5.Piec konwekcyjny – stal nierdzewna</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790-750 -635</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2</w:t>
            </w:r>
          </w:p>
        </w:tc>
      </w:tr>
      <w:tr>
        <w:trPr>
          <w:trHeight w:val="58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6.Zlew gospodarczy z półką</w:t>
            </w:r>
          </w:p>
          <w:p>
            <w:pPr>
              <w:pStyle w:val="Normal"/>
              <w:widowControl w:val="false"/>
              <w:spacing w:before="0" w:after="0"/>
              <w:rPr>
                <w:rFonts w:cs="Calibri" w:cstheme="minorHAnsi"/>
                <w:sz w:val="24"/>
                <w:szCs w:val="24"/>
              </w:rPr>
            </w:pPr>
            <w:r>
              <w:rPr>
                <w:rFonts w:cs="Calibri" w:cstheme="minorHAnsi"/>
                <w:sz w:val="24"/>
                <w:szCs w:val="24"/>
              </w:rPr>
              <w:t xml:space="preserve">Stół z jednym zlewem z półką </w:t>
              <w:br/>
              <w:t xml:space="preserve">– Komora i blat ze stali nierdzewnej kwasoodpornej </w:t>
              <w:br/>
              <w:t>– Tłoczony blat z obniżeniem około 10 mm z przodu i boków</w:t>
              <w:br/>
              <w:t>– Zlew 400×400x(H)250 mm</w:t>
              <w:br/>
              <w:t>– Nogi z regulacją wysokości wykonane z profilu kwadratowego</w:t>
              <w:br/>
              <w:t>– Blat i półka wzmocnione profilem stalowym</w:t>
              <w:br/>
              <w:t>– Z rantem 40 mm</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60-60-85cm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w:t>
            </w:r>
          </w:p>
        </w:tc>
      </w:tr>
      <w:tr>
        <w:trPr>
          <w:trHeight w:val="64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Calibri" w:hAnsi="Calibri" w:cs="Calibri"/>
                <w:sz w:val="24"/>
                <w:szCs w:val="24"/>
              </w:rPr>
            </w:pPr>
            <w:r>
              <w:rPr>
                <w:rFonts w:cs="Calibri" w:cstheme="minorHAnsi"/>
                <w:sz w:val="24"/>
                <w:szCs w:val="24"/>
              </w:rPr>
              <w:t>7. Zlew z młynkiem i ociekaczem ze stali nierdzewnej</w:t>
            </w:r>
          </w:p>
          <w:p>
            <w:pPr>
              <w:pStyle w:val="Tretekstu"/>
              <w:widowControl w:val="false"/>
              <w:spacing w:before="0" w:after="0"/>
              <w:rPr>
                <w:sz w:val="24"/>
                <w:szCs w:val="24"/>
              </w:rPr>
            </w:pPr>
            <w:r>
              <w:rPr>
                <w:rStyle w:val="Mocnewyrnione"/>
                <w:rFonts w:cs="Calibri" w:cstheme="minorHAnsi"/>
                <w:sz w:val="24"/>
                <w:szCs w:val="24"/>
              </w:rPr>
              <w:t xml:space="preserve">Młynek odpadków organicznych. </w:t>
            </w:r>
            <w:r>
              <w:rPr>
                <w:rFonts w:cs="Calibri" w:cstheme="minorHAnsi"/>
                <w:sz w:val="24"/>
                <w:szCs w:val="24"/>
              </w:rPr>
              <w:t>Komora mielenia wykonana ze stali nierdzewnej oraz wytrzymałego ABS. Ostrza obrotowe, dwustronne wykonane ze stali nierdzewnej, zapewniające rozdrobnienie resztek żywności poniżej 1 mm. Pojemność komory mielenia 1,4 l. Silnik magnetyczny o mocy 750 W-   3800 obr/min. Poziom hałasu  - do 50 dB.</w:t>
            </w:r>
          </w:p>
          <w:p>
            <w:pPr>
              <w:pStyle w:val="Tretekstu"/>
              <w:widowControl w:val="false"/>
              <w:spacing w:before="0" w:after="0"/>
              <w:jc w:val="both"/>
              <w:rPr>
                <w:rFonts w:ascii="Calibri" w:hAnsi="Calibri"/>
                <w:sz w:val="24"/>
                <w:szCs w:val="24"/>
              </w:rPr>
            </w:pPr>
            <w:r>
              <w:rPr>
                <w:b/>
                <w:sz w:val="24"/>
                <w:szCs w:val="24"/>
              </w:rPr>
              <w:t xml:space="preserve">Rozdrabniacz odpadków </w:t>
            </w:r>
            <w:r>
              <w:rPr>
                <w:sz w:val="24"/>
                <w:szCs w:val="24"/>
              </w:rPr>
              <w:t>-  średnica 21 cm i wysokość 34 cm. Zamontowany bezpośrednio pod otworem zlewu o średnicy 9 cm za pomocą 3 punktowego mocowania.  Rozdrabniacz uruchamiany się za pomocą włącznika pneumatycznego. W wyposażeniu może być  także bezprzewodowy włącznik dzwonkowy. Włącznik zabezpiecza  przed przeciążeniem oraz automatyczny wyłącznik po 3 minutach ciągłej pracy.</w:t>
            </w:r>
          </w:p>
          <w:p>
            <w:pPr>
              <w:pStyle w:val="Normal"/>
              <w:widowControl w:val="false"/>
              <w:spacing w:before="0" w:after="0"/>
              <w:rPr>
                <w:rFonts w:ascii="Calibri" w:hAnsi="Calibri" w:cs="Calibri"/>
                <w:sz w:val="24"/>
                <w:szCs w:val="24"/>
              </w:rPr>
            </w:pPr>
            <w:r>
              <w:rPr>
                <w:rFonts w:cs="Calibri"/>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120-60-85cm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2</w:t>
            </w:r>
          </w:p>
        </w:tc>
      </w:tr>
      <w:tr>
        <w:trPr>
          <w:trHeight w:val="51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 xml:space="preserve">8. Zmywarka z funkcją wyparzania </w:t>
              <w:br/>
              <w:t xml:space="preserve">• czytelne i trwałe oznakowanie na panelu sterowania / odpowiednio pochylony panel zapewniający komfort pracy </w:t>
              <w:br/>
              <w:t xml:space="preserve">• ergonomiczny uchwyt </w:t>
              <w:br/>
              <w:t xml:space="preserve">• przystosowana do mycia talerzy, szkła, tac i pojemników </w:t>
              <w:br/>
              <w:t xml:space="preserve">• maksymalna wysokość mytego naczynia 320 mm </w:t>
              <w:br/>
              <w:t>• precyzyjny  dozownik płynu myjącego i nabłyszczającego</w:t>
              <w:br/>
              <w:t xml:space="preserve">• cykl mycia 120 s lub 180 s </w:t>
              <w:br/>
              <w:t xml:space="preserve">• wydajność koszy na godzinę - 30/h; 24/h </w:t>
              <w:br/>
              <w:t xml:space="preserve">• pompa zrzutowa i/lub pompa wspomagająca płukanie (w wybranych wersjach) </w:t>
              <w:br/>
              <w:t xml:space="preserve">• kontrolki temperatury pracy bojlera i komory </w:t>
              <w:br/>
              <w:t>• 2 pary ramion myjąco-płuczących (góra/dół)</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r>
          </w:p>
          <w:p>
            <w:pPr>
              <w:pStyle w:val="Normal"/>
              <w:widowControl w:val="false"/>
              <w:spacing w:before="0" w:after="0"/>
              <w:rPr>
                <w:rFonts w:cs="Calibri" w:cstheme="minorHAnsi"/>
                <w:sz w:val="24"/>
                <w:szCs w:val="24"/>
              </w:rPr>
            </w:pPr>
            <w:r>
              <w:rPr>
                <w:rFonts w:cs="Calibri" w:cstheme="minorHAnsi"/>
                <w:sz w:val="24"/>
                <w:szCs w:val="24"/>
              </w:rPr>
              <w:t>długość: 685 mm szerokość: 565 mm wysokość: 835 mm moc całkowita: 3,4/4,9 kW napięcie: 230/400 V materiał: stal nierdzewna zasilanie: elektryczne</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w:t>
            </w:r>
          </w:p>
        </w:tc>
      </w:tr>
      <w:tr>
        <w:trPr>
          <w:trHeight w:val="64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9. Stół chłodniczy</w:t>
            </w:r>
          </w:p>
          <w:p>
            <w:pPr>
              <w:pStyle w:val="Normal"/>
              <w:widowControl w:val="false"/>
              <w:spacing w:before="0" w:after="0"/>
              <w:rPr>
                <w:rFonts w:cs="Calibri" w:cstheme="minorHAnsi"/>
                <w:sz w:val="24"/>
                <w:szCs w:val="24"/>
              </w:rPr>
            </w:pPr>
            <w:r>
              <w:rPr>
                <w:rFonts w:cs="Calibri" w:cstheme="minorHAnsi"/>
                <w:sz w:val="24"/>
                <w:szCs w:val="24"/>
              </w:rPr>
              <w:t>temperatura minimalna: 2 °C</w:t>
            </w:r>
          </w:p>
          <w:p>
            <w:pPr>
              <w:pStyle w:val="Normal"/>
              <w:widowControl w:val="false"/>
              <w:spacing w:before="0" w:after="0"/>
              <w:rPr>
                <w:rFonts w:cs="Calibri" w:cstheme="minorHAnsi"/>
                <w:sz w:val="24"/>
                <w:szCs w:val="24"/>
              </w:rPr>
            </w:pPr>
            <w:r>
              <w:rPr>
                <w:rFonts w:cs="Calibri" w:cstheme="minorHAnsi"/>
                <w:sz w:val="24"/>
                <w:szCs w:val="24"/>
              </w:rPr>
              <w:t>temperatura maksymalna: 8 °C</w:t>
            </w:r>
          </w:p>
          <w:p>
            <w:pPr>
              <w:pStyle w:val="Normal"/>
              <w:widowControl w:val="false"/>
              <w:spacing w:before="0" w:after="0"/>
              <w:rPr>
                <w:rFonts w:cs="Calibri" w:cstheme="minorHAnsi"/>
                <w:sz w:val="24"/>
                <w:szCs w:val="24"/>
              </w:rPr>
            </w:pPr>
            <w:r>
              <w:rPr>
                <w:rFonts w:cs="Calibri" w:cstheme="minorHAnsi"/>
                <w:sz w:val="24"/>
                <w:szCs w:val="24"/>
              </w:rPr>
              <w:t>waga:  ok. 104 kg</w:t>
            </w:r>
          </w:p>
          <w:p>
            <w:pPr>
              <w:pStyle w:val="Normal"/>
              <w:widowControl w:val="false"/>
              <w:spacing w:before="0" w:after="0"/>
              <w:rPr>
                <w:rFonts w:cs="Calibri" w:cstheme="minorHAnsi"/>
                <w:sz w:val="24"/>
                <w:szCs w:val="24"/>
              </w:rPr>
            </w:pPr>
            <w:r>
              <w:rPr>
                <w:rFonts w:cs="Calibri" w:cstheme="minorHAnsi"/>
                <w:sz w:val="24"/>
                <w:szCs w:val="24"/>
              </w:rPr>
              <w:t>ilość półek: 3 szt.,  ilość drzwi: 3 szt.  materiał: stal nierdzewna</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130-60-85cm</w:t>
            </w:r>
          </w:p>
          <w:p>
            <w:pPr>
              <w:pStyle w:val="Normal"/>
              <w:widowControl w:val="false"/>
              <w:spacing w:before="0" w:after="0"/>
              <w:rPr>
                <w:rFonts w:cs="Calibri" w:cstheme="minorHAnsi"/>
                <w:sz w:val="24"/>
                <w:szCs w:val="24"/>
              </w:rPr>
            </w:pPr>
            <w:r>
              <w:rPr>
                <w:rFonts w:cs="Calibri" w:cstheme="minorHAnsi"/>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w:t>
            </w:r>
          </w:p>
        </w:tc>
      </w:tr>
      <w:tr>
        <w:trPr>
          <w:trHeight w:val="45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10.Stół przyścienny z szufladami ze stali nierdzewnej</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120-60-85cm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2</w:t>
            </w:r>
          </w:p>
        </w:tc>
      </w:tr>
      <w:tr>
        <w:trPr>
          <w:trHeight w:val="69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11.Stół sortowniczy</w:t>
            </w:r>
          </w:p>
          <w:p>
            <w:pPr>
              <w:pStyle w:val="Normal"/>
              <w:widowControl w:val="false"/>
              <w:spacing w:before="0" w:after="0"/>
              <w:rPr>
                <w:rFonts w:cs="Calibri"/>
                <w:sz w:val="24"/>
                <w:szCs w:val="24"/>
              </w:rPr>
            </w:pPr>
            <w:r>
              <w:rPr>
                <w:rFonts w:cs="Calibri" w:cstheme="minorHAnsi"/>
                <w:sz w:val="24"/>
                <w:szCs w:val="24"/>
              </w:rPr>
              <w:t>Nogi stołów i podstaw wykonane  z zamkniętych profili kwadratowych o wymiarze 40 mm. Stopki o zakresie regulacji 30 mm. Wykonane  z wysokogatunkowego tworzywa.</w:t>
            </w:r>
          </w:p>
          <w:p>
            <w:pPr>
              <w:pStyle w:val="Normal"/>
              <w:widowControl w:val="false"/>
              <w:spacing w:before="0" w:after="0"/>
              <w:rPr>
                <w:rFonts w:cs="Calibri" w:cstheme="minorHAnsi"/>
                <w:sz w:val="24"/>
                <w:szCs w:val="24"/>
              </w:rPr>
            </w:pPr>
            <w:r>
              <w:rPr>
                <w:rFonts w:cs="Calibri" w:cstheme="minorHAnsi"/>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120-60-85cm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w:t>
            </w:r>
          </w:p>
        </w:tc>
      </w:tr>
      <w:tr>
        <w:trPr>
          <w:trHeight w:val="51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12. Stół przyścienny z półkami ze stali nierdzewnej</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80-60-85cm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3</w:t>
            </w:r>
          </w:p>
        </w:tc>
      </w:tr>
      <w:tr>
        <w:trPr>
          <w:trHeight w:val="39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13.Stół ze zlewem i ociekaczem ze stali nierdzewnej</w:t>
            </w:r>
          </w:p>
          <w:p>
            <w:pPr>
              <w:pStyle w:val="Tretekstu"/>
              <w:widowControl w:val="false"/>
              <w:numPr>
                <w:ilvl w:val="0"/>
                <w:numId w:val="11"/>
              </w:numPr>
              <w:tabs>
                <w:tab w:val="clear" w:pos="708"/>
                <w:tab w:val="left" w:pos="0" w:leader="none"/>
              </w:tabs>
              <w:spacing w:before="0" w:after="0"/>
              <w:ind w:left="707" w:hanging="283"/>
              <w:rPr>
                <w:sz w:val="24"/>
                <w:szCs w:val="24"/>
              </w:rPr>
            </w:pPr>
            <w:r>
              <w:rPr>
                <w:sz w:val="24"/>
                <w:szCs w:val="24"/>
              </w:rPr>
              <w:t>Blat zlewowy z zagięciem z tyłu w górę (typ C) i występem na 600 mm.</w:t>
            </w:r>
          </w:p>
          <w:p>
            <w:pPr>
              <w:pStyle w:val="Tretekstu"/>
              <w:widowControl w:val="false"/>
              <w:numPr>
                <w:ilvl w:val="0"/>
                <w:numId w:val="11"/>
              </w:numPr>
              <w:tabs>
                <w:tab w:val="clear" w:pos="708"/>
                <w:tab w:val="left" w:pos="0" w:leader="none"/>
              </w:tabs>
              <w:spacing w:before="0" w:after="0"/>
              <w:ind w:left="707" w:hanging="283"/>
              <w:rPr>
                <w:sz w:val="24"/>
                <w:szCs w:val="24"/>
              </w:rPr>
            </w:pPr>
            <w:r>
              <w:rPr>
                <w:sz w:val="24"/>
                <w:szCs w:val="24"/>
              </w:rPr>
              <w:t>1 komora zlewowa.</w:t>
            </w:r>
          </w:p>
          <w:p>
            <w:pPr>
              <w:pStyle w:val="Tretekstu"/>
              <w:widowControl w:val="false"/>
              <w:numPr>
                <w:ilvl w:val="0"/>
                <w:numId w:val="11"/>
              </w:numPr>
              <w:tabs>
                <w:tab w:val="clear" w:pos="708"/>
                <w:tab w:val="left" w:pos="0" w:leader="none"/>
              </w:tabs>
              <w:spacing w:before="0" w:after="0"/>
              <w:ind w:left="707" w:hanging="283"/>
              <w:rPr>
                <w:sz w:val="24"/>
                <w:szCs w:val="24"/>
              </w:rPr>
            </w:pPr>
            <w:r>
              <w:rPr>
                <w:sz w:val="24"/>
                <w:szCs w:val="24"/>
              </w:rPr>
              <w:t>Zlew po lewej stronie.</w:t>
            </w:r>
          </w:p>
          <w:p>
            <w:pPr>
              <w:pStyle w:val="Tretekstu"/>
              <w:widowControl w:val="false"/>
              <w:numPr>
                <w:ilvl w:val="0"/>
                <w:numId w:val="11"/>
              </w:numPr>
              <w:tabs>
                <w:tab w:val="clear" w:pos="708"/>
                <w:tab w:val="left" w:pos="0" w:leader="none"/>
              </w:tabs>
              <w:spacing w:before="0" w:after="0"/>
              <w:ind w:left="707" w:hanging="283"/>
              <w:rPr>
                <w:sz w:val="24"/>
                <w:szCs w:val="24"/>
              </w:rPr>
            </w:pPr>
            <w:r>
              <w:rPr>
                <w:sz w:val="24"/>
                <w:szCs w:val="24"/>
              </w:rPr>
              <w:t>Powierzchnia ociekowa tłoczona ze spadkiem.</w:t>
            </w:r>
          </w:p>
          <w:p>
            <w:pPr>
              <w:pStyle w:val="Tretekstu"/>
              <w:widowControl w:val="false"/>
              <w:numPr>
                <w:ilvl w:val="0"/>
                <w:numId w:val="11"/>
              </w:numPr>
              <w:tabs>
                <w:tab w:val="clear" w:pos="708"/>
                <w:tab w:val="left" w:pos="0" w:leader="none"/>
              </w:tabs>
              <w:ind w:left="707" w:hanging="283"/>
              <w:rPr>
                <w:sz w:val="24"/>
                <w:szCs w:val="24"/>
              </w:rPr>
            </w:pPr>
            <w:r>
              <w:rPr>
                <w:sz w:val="24"/>
                <w:szCs w:val="24"/>
              </w:rPr>
              <w:t>Wielkość komory: 500×400×250 mm.</w:t>
            </w:r>
          </w:p>
          <w:p>
            <w:pPr>
              <w:pStyle w:val="Normal"/>
              <w:widowControl w:val="false"/>
              <w:spacing w:before="0" w:after="0"/>
              <w:rPr>
                <w:rFonts w:cs="Calibri"/>
                <w:sz w:val="24"/>
                <w:szCs w:val="24"/>
              </w:rPr>
            </w:pPr>
            <w:r>
              <w:rPr>
                <w:rFonts w:cs="Calibri"/>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120-60-85cm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2</w:t>
            </w:r>
          </w:p>
        </w:tc>
      </w:tr>
      <w:tr>
        <w:trPr>
          <w:trHeight w:val="45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14. Umywalki kuchenne ze stali nierdzewnej</w:t>
            </w:r>
          </w:p>
          <w:p>
            <w:pPr>
              <w:pStyle w:val="Normal"/>
              <w:widowControl w:val="false"/>
              <w:spacing w:before="0" w:after="0"/>
              <w:ind w:left="862" w:hanging="0"/>
              <w:rPr>
                <w:rFonts w:cs="Calibri" w:cstheme="minorHAnsi"/>
                <w:sz w:val="24"/>
                <w:szCs w:val="24"/>
              </w:rPr>
            </w:pPr>
            <w:r>
              <w:rPr>
                <w:rFonts w:cs="Calibri" w:cstheme="minorHAnsi"/>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60-60-85cm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2</w:t>
            </w:r>
          </w:p>
        </w:tc>
      </w:tr>
      <w:tr>
        <w:trPr>
          <w:trHeight w:val="57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15.Szafka wisząca</w:t>
            </w:r>
          </w:p>
          <w:p>
            <w:pPr>
              <w:pStyle w:val="Normal"/>
              <w:widowControl w:val="false"/>
              <w:spacing w:before="0" w:after="0"/>
              <w:ind w:hanging="0"/>
              <w:rPr>
                <w:rFonts w:cs="Calibri" w:cstheme="minorHAnsi"/>
                <w:sz w:val="24"/>
                <w:szCs w:val="24"/>
              </w:rPr>
            </w:pPr>
            <w:r>
              <w:rPr>
                <w:rFonts w:cs="Calibri" w:cstheme="minorHAnsi"/>
                <w:sz w:val="24"/>
                <w:szCs w:val="24"/>
              </w:rPr>
              <w:t xml:space="preserve"> </w:t>
            </w:r>
            <w:r>
              <w:rPr>
                <w:rFonts w:cs="Calibri" w:cstheme="minorHAnsi"/>
                <w:sz w:val="24"/>
                <w:szCs w:val="24"/>
              </w:rPr>
              <w:t>ilość półek 2 szt. , półki przestawne</w:t>
            </w:r>
          </w:p>
          <w:p>
            <w:pPr>
              <w:pStyle w:val="Normal"/>
              <w:widowControl w:val="false"/>
              <w:spacing w:before="0" w:after="0"/>
              <w:ind w:hanging="0"/>
              <w:rPr>
                <w:rFonts w:cs="Calibri" w:cstheme="minorHAnsi"/>
                <w:sz w:val="24"/>
                <w:szCs w:val="24"/>
              </w:rPr>
            </w:pPr>
            <w:r>
              <w:rPr>
                <w:rFonts w:cs="Calibri" w:cstheme="minorHAnsi"/>
                <w:sz w:val="24"/>
                <w:szCs w:val="24"/>
              </w:rPr>
              <w:t>rodzaj drzwi: uchylne</w:t>
            </w:r>
          </w:p>
          <w:p>
            <w:pPr>
              <w:pStyle w:val="Normal"/>
              <w:widowControl w:val="false"/>
              <w:spacing w:before="0" w:after="0"/>
              <w:ind w:hanging="0"/>
              <w:rPr>
                <w:rFonts w:cs="Calibri" w:cstheme="minorHAnsi"/>
                <w:sz w:val="24"/>
                <w:szCs w:val="24"/>
              </w:rPr>
            </w:pPr>
            <w:r>
              <w:rPr>
                <w:rFonts w:cs="Calibri" w:cstheme="minorHAnsi"/>
                <w:sz w:val="24"/>
                <w:szCs w:val="24"/>
              </w:rPr>
              <w:t>materiał: stal nierdzewna</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80-40-60cm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2</w:t>
            </w:r>
          </w:p>
        </w:tc>
      </w:tr>
      <w:tr>
        <w:trPr>
          <w:trHeight w:val="36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16.Szafka wisząca otwarta</w:t>
            </w:r>
          </w:p>
          <w:p>
            <w:pPr>
              <w:pStyle w:val="Normal"/>
              <w:widowControl w:val="false"/>
              <w:spacing w:before="0" w:after="0"/>
              <w:ind w:hanging="0"/>
              <w:rPr>
                <w:rFonts w:cs="Calibri" w:cstheme="minorHAnsi"/>
                <w:sz w:val="24"/>
                <w:szCs w:val="24"/>
              </w:rPr>
            </w:pPr>
            <w:r>
              <w:rPr>
                <w:rFonts w:cs="Calibri" w:cstheme="minorHAnsi"/>
                <w:sz w:val="24"/>
                <w:szCs w:val="24"/>
              </w:rPr>
              <w:t xml:space="preserve"> </w:t>
            </w:r>
            <w:r>
              <w:rPr>
                <w:rFonts w:cs="Calibri" w:cstheme="minorHAnsi"/>
                <w:sz w:val="24"/>
                <w:szCs w:val="24"/>
              </w:rPr>
              <w:t>ilość półek 2 szt. , półki przestawne</w:t>
            </w:r>
          </w:p>
          <w:p>
            <w:pPr>
              <w:pStyle w:val="Normal"/>
              <w:widowControl w:val="false"/>
              <w:spacing w:before="0" w:after="0"/>
              <w:ind w:hanging="0"/>
              <w:rPr>
                <w:rFonts w:cs="Calibri" w:cstheme="minorHAnsi"/>
                <w:sz w:val="24"/>
                <w:szCs w:val="24"/>
              </w:rPr>
            </w:pPr>
            <w:r>
              <w:rPr>
                <w:rFonts w:cs="Calibri" w:cstheme="minorHAnsi"/>
                <w:sz w:val="24"/>
                <w:szCs w:val="24"/>
              </w:rPr>
              <w:t>rodzaj drzwi: uchylne</w:t>
            </w:r>
          </w:p>
          <w:p>
            <w:pPr>
              <w:pStyle w:val="Normal"/>
              <w:widowControl w:val="false"/>
              <w:spacing w:before="0" w:after="0"/>
              <w:ind w:hanging="0"/>
              <w:rPr>
                <w:rFonts w:cs="Calibri" w:cstheme="minorHAnsi"/>
                <w:sz w:val="24"/>
                <w:szCs w:val="24"/>
              </w:rPr>
            </w:pPr>
            <w:r>
              <w:rPr>
                <w:rFonts w:cs="Calibri" w:cstheme="minorHAnsi"/>
                <w:sz w:val="24"/>
                <w:szCs w:val="24"/>
              </w:rPr>
              <w:t>materiał: stal nierdzewna</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80-40-60cm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2</w:t>
            </w:r>
          </w:p>
        </w:tc>
      </w:tr>
      <w:tr>
        <w:trPr>
          <w:trHeight w:val="63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r>
          </w:p>
          <w:p>
            <w:pPr>
              <w:pStyle w:val="Normal"/>
              <w:widowControl w:val="false"/>
              <w:spacing w:before="0" w:after="0"/>
              <w:rPr>
                <w:rFonts w:cs="Calibri" w:cstheme="minorHAnsi"/>
                <w:sz w:val="24"/>
                <w:szCs w:val="24"/>
              </w:rPr>
            </w:pPr>
            <w:r>
              <w:rPr>
                <w:rFonts w:cs="Calibri" w:cstheme="minorHAnsi"/>
                <w:sz w:val="24"/>
                <w:szCs w:val="24"/>
              </w:rPr>
              <w:t>17. Szafka wisząca</w:t>
            </w:r>
          </w:p>
          <w:p>
            <w:pPr>
              <w:pStyle w:val="Normal"/>
              <w:widowControl w:val="false"/>
              <w:spacing w:before="0" w:after="0"/>
              <w:ind w:hanging="0"/>
              <w:rPr>
                <w:rFonts w:cs="Calibri" w:cstheme="minorHAnsi"/>
                <w:sz w:val="24"/>
                <w:szCs w:val="24"/>
              </w:rPr>
            </w:pPr>
            <w:r>
              <w:rPr>
                <w:rFonts w:cs="Calibri" w:cstheme="minorHAnsi"/>
                <w:sz w:val="24"/>
                <w:szCs w:val="24"/>
              </w:rPr>
              <w:t xml:space="preserve"> </w:t>
            </w:r>
            <w:r>
              <w:rPr>
                <w:rFonts w:cs="Calibri" w:cstheme="minorHAnsi"/>
                <w:sz w:val="24"/>
                <w:szCs w:val="24"/>
              </w:rPr>
              <w:t>ilość półek 1 szt. , półki przestawne</w:t>
            </w:r>
          </w:p>
          <w:p>
            <w:pPr>
              <w:pStyle w:val="Normal"/>
              <w:widowControl w:val="false"/>
              <w:spacing w:before="0" w:after="0"/>
              <w:ind w:hanging="0"/>
              <w:rPr>
                <w:rFonts w:cs="Calibri" w:cstheme="minorHAnsi"/>
                <w:sz w:val="24"/>
                <w:szCs w:val="24"/>
              </w:rPr>
            </w:pPr>
            <w:r>
              <w:rPr>
                <w:rFonts w:cs="Calibri" w:cstheme="minorHAnsi"/>
                <w:sz w:val="24"/>
                <w:szCs w:val="24"/>
              </w:rPr>
              <w:t>rodzaj drzwi: uchylne</w:t>
            </w:r>
          </w:p>
          <w:p>
            <w:pPr>
              <w:pStyle w:val="Normal"/>
              <w:widowControl w:val="false"/>
              <w:spacing w:before="0" w:after="0"/>
              <w:ind w:hanging="0"/>
              <w:rPr>
                <w:rFonts w:cs="Calibri" w:cstheme="minorHAnsi"/>
                <w:sz w:val="24"/>
                <w:szCs w:val="24"/>
              </w:rPr>
            </w:pPr>
            <w:r>
              <w:rPr>
                <w:rFonts w:cs="Calibri" w:cstheme="minorHAnsi"/>
                <w:sz w:val="24"/>
                <w:szCs w:val="24"/>
              </w:rPr>
              <w:t>materiał: stal nierdzewna</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50-40-60cm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2</w:t>
            </w:r>
          </w:p>
        </w:tc>
      </w:tr>
      <w:tr>
        <w:trPr>
          <w:trHeight w:val="37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18. Okap gastronomiczny z wentylatorem</w:t>
            </w:r>
          </w:p>
          <w:p>
            <w:pPr>
              <w:pStyle w:val="Normal"/>
              <w:widowControl w:val="false"/>
              <w:spacing w:before="0" w:after="0"/>
              <w:rPr>
                <w:rFonts w:cs="Calibri" w:cstheme="minorHAnsi"/>
                <w:sz w:val="24"/>
                <w:szCs w:val="24"/>
              </w:rPr>
            </w:pPr>
            <w:r>
              <w:rPr>
                <w:rFonts w:cs="Calibri" w:cstheme="minorHAnsi"/>
                <w:sz w:val="24"/>
                <w:szCs w:val="24"/>
              </w:rPr>
              <w:t>wykonany ze stali nierdzewnej, z oświetleniem</w:t>
            </w:r>
          </w:p>
          <w:p>
            <w:pPr>
              <w:pStyle w:val="Normal"/>
              <w:widowControl w:val="false"/>
              <w:spacing w:before="0" w:after="0"/>
              <w:rPr>
                <w:rFonts w:cs="Calibri" w:cstheme="minorHAnsi"/>
                <w:sz w:val="24"/>
                <w:szCs w:val="24"/>
              </w:rPr>
            </w:pPr>
            <w:r>
              <w:rPr>
                <w:rFonts w:cs="Calibri" w:cstheme="minorHAnsi"/>
                <w:sz w:val="24"/>
                <w:szCs w:val="24"/>
              </w:rPr>
              <w:t>kształt: trapezowy, przyścienny</w:t>
            </w:r>
          </w:p>
          <w:p>
            <w:pPr>
              <w:pStyle w:val="Normal"/>
              <w:widowControl w:val="false"/>
              <w:spacing w:before="0" w:after="0"/>
              <w:rPr>
                <w:rFonts w:cs="Calibri" w:cstheme="minorHAnsi"/>
                <w:sz w:val="24"/>
                <w:szCs w:val="24"/>
              </w:rPr>
            </w:pPr>
            <w:r>
              <w:rPr>
                <w:rFonts w:cs="Calibri" w:cstheme="minorHAnsi"/>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100-70-40cm</w:t>
            </w:r>
          </w:p>
          <w:p>
            <w:pPr>
              <w:pStyle w:val="Normal"/>
              <w:widowControl w:val="false"/>
              <w:spacing w:before="0" w:after="0"/>
              <w:rPr>
                <w:rFonts w:cs="Calibri" w:cstheme="minorHAnsi"/>
                <w:sz w:val="24"/>
                <w:szCs w:val="24"/>
              </w:rPr>
            </w:pPr>
            <w:r>
              <w:rPr>
                <w:rFonts w:cs="Calibri" w:cstheme="minorHAnsi"/>
                <w:sz w:val="24"/>
                <w:szCs w:val="24"/>
              </w:rPr>
              <w:t>Grubość blachy:  od 0.8-1 mm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w:t>
            </w:r>
          </w:p>
        </w:tc>
      </w:tr>
      <w:tr>
        <w:trPr>
          <w:trHeight w:val="36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sz w:val="24"/>
                <w:szCs w:val="24"/>
              </w:rPr>
            </w:pPr>
            <w:r>
              <w:rPr>
                <w:rFonts w:cs="Calibri" w:cstheme="minorHAnsi"/>
                <w:sz w:val="24"/>
                <w:szCs w:val="24"/>
              </w:rPr>
              <w:t>19. Stół roboczy</w:t>
            </w:r>
          </w:p>
          <w:p>
            <w:pPr>
              <w:pStyle w:val="Tretekstu"/>
              <w:widowControl w:val="false"/>
              <w:numPr>
                <w:ilvl w:val="0"/>
                <w:numId w:val="12"/>
              </w:numPr>
              <w:tabs>
                <w:tab w:val="clear" w:pos="708"/>
                <w:tab w:val="left" w:pos="0" w:leader="none"/>
              </w:tabs>
              <w:spacing w:before="0" w:after="0"/>
              <w:ind w:left="707" w:hanging="283"/>
              <w:rPr>
                <w:sz w:val="24"/>
                <w:szCs w:val="24"/>
              </w:rPr>
            </w:pPr>
            <w:r>
              <w:rPr>
                <w:sz w:val="24"/>
                <w:szCs w:val="24"/>
              </w:rPr>
              <w:t>stół przyścienny wykonany z wysokiej jakości stali nierdzewnej,</w:t>
            </w:r>
          </w:p>
          <w:p>
            <w:pPr>
              <w:pStyle w:val="Tretekstu"/>
              <w:widowControl w:val="false"/>
              <w:numPr>
                <w:ilvl w:val="0"/>
                <w:numId w:val="12"/>
              </w:numPr>
              <w:tabs>
                <w:tab w:val="clear" w:pos="708"/>
                <w:tab w:val="left" w:pos="0" w:leader="none"/>
              </w:tabs>
              <w:spacing w:before="0" w:after="0"/>
              <w:ind w:left="707" w:hanging="283"/>
              <w:rPr>
                <w:sz w:val="24"/>
                <w:szCs w:val="24"/>
              </w:rPr>
            </w:pPr>
            <w:r>
              <w:rPr>
                <w:sz w:val="24"/>
                <w:szCs w:val="24"/>
              </w:rPr>
              <w:t>stabilna konstrukcja spawana idealna dla gastronomii,</w:t>
            </w:r>
          </w:p>
          <w:p>
            <w:pPr>
              <w:pStyle w:val="Tretekstu"/>
              <w:widowControl w:val="false"/>
              <w:numPr>
                <w:ilvl w:val="0"/>
                <w:numId w:val="12"/>
              </w:numPr>
              <w:tabs>
                <w:tab w:val="clear" w:pos="708"/>
                <w:tab w:val="left" w:pos="0" w:leader="none"/>
              </w:tabs>
              <w:spacing w:before="0" w:after="0"/>
              <w:ind w:left="707" w:hanging="283"/>
              <w:rPr>
                <w:sz w:val="24"/>
                <w:szCs w:val="24"/>
              </w:rPr>
            </w:pPr>
            <w:r>
              <w:rPr>
                <w:sz w:val="24"/>
                <w:szCs w:val="24"/>
              </w:rPr>
              <w:t>stopki regulowane +/- 15 mm,</w:t>
            </w:r>
          </w:p>
          <w:p>
            <w:pPr>
              <w:pStyle w:val="Tretekstu"/>
              <w:widowControl w:val="false"/>
              <w:numPr>
                <w:ilvl w:val="0"/>
                <w:numId w:val="12"/>
              </w:numPr>
              <w:tabs>
                <w:tab w:val="clear" w:pos="708"/>
                <w:tab w:val="left" w:pos="0" w:leader="none"/>
              </w:tabs>
              <w:spacing w:before="0" w:after="0"/>
              <w:ind w:left="707" w:hanging="283"/>
              <w:rPr>
                <w:sz w:val="24"/>
                <w:szCs w:val="24"/>
              </w:rPr>
            </w:pPr>
            <w:r>
              <w:rPr>
                <w:sz w:val="24"/>
                <w:szCs w:val="24"/>
              </w:rPr>
              <w:t>wnętrze blatu wzmocnione płytą laminowaną wodoodporną, zapewniającą solidną jakość mebli gastronomicznych,</w:t>
            </w:r>
          </w:p>
          <w:p>
            <w:pPr>
              <w:pStyle w:val="Tretekstu"/>
              <w:widowControl w:val="false"/>
              <w:numPr>
                <w:ilvl w:val="0"/>
                <w:numId w:val="12"/>
              </w:numPr>
              <w:tabs>
                <w:tab w:val="clear" w:pos="708"/>
                <w:tab w:val="left" w:pos="0" w:leader="none"/>
              </w:tabs>
              <w:spacing w:before="0" w:after="0"/>
              <w:ind w:left="707" w:hanging="283"/>
              <w:rPr>
                <w:sz w:val="24"/>
                <w:szCs w:val="24"/>
              </w:rPr>
            </w:pPr>
            <w:r>
              <w:rPr>
                <w:sz w:val="24"/>
                <w:szCs w:val="24"/>
              </w:rPr>
              <w:t>nogi stołu wykonane z profilu 40x40x1,2mm,</w:t>
            </w:r>
          </w:p>
          <w:p>
            <w:pPr>
              <w:pStyle w:val="Tretekstu"/>
              <w:widowControl w:val="false"/>
              <w:numPr>
                <w:ilvl w:val="0"/>
                <w:numId w:val="12"/>
              </w:numPr>
              <w:tabs>
                <w:tab w:val="clear" w:pos="708"/>
                <w:tab w:val="left" w:pos="0" w:leader="none"/>
              </w:tabs>
              <w:spacing w:before="0" w:after="0"/>
              <w:ind w:left="707" w:hanging="283"/>
              <w:rPr>
                <w:sz w:val="24"/>
                <w:szCs w:val="24"/>
              </w:rPr>
            </w:pPr>
            <w:r>
              <w:rPr>
                <w:sz w:val="24"/>
                <w:szCs w:val="24"/>
              </w:rPr>
              <w:t>blat stołu wykończony rantem o h = 40 mm, pozwalającym zachować higienę,</w:t>
            </w:r>
          </w:p>
          <w:p>
            <w:pPr>
              <w:pStyle w:val="Tretekstu"/>
              <w:widowControl w:val="false"/>
              <w:numPr>
                <w:ilvl w:val="0"/>
                <w:numId w:val="12"/>
              </w:numPr>
              <w:tabs>
                <w:tab w:val="clear" w:pos="708"/>
                <w:tab w:val="left" w:pos="0" w:leader="none"/>
              </w:tabs>
              <w:ind w:left="707" w:hanging="283"/>
              <w:rPr>
                <w:sz w:val="24"/>
                <w:szCs w:val="24"/>
              </w:rPr>
            </w:pPr>
            <w:r>
              <w:rPr>
                <w:sz w:val="24"/>
                <w:szCs w:val="24"/>
              </w:rPr>
              <w:t>wzmocnienia boczne stołu, zapewniają stabilność i bezpieczeństwo podczas pracy w</w:t>
            </w:r>
          </w:p>
          <w:p>
            <w:pPr>
              <w:pStyle w:val="Normal"/>
              <w:widowControl w:val="false"/>
              <w:spacing w:before="0" w:after="0"/>
              <w:rPr>
                <w:rFonts w:cs="Calibri"/>
                <w:sz w:val="24"/>
                <w:szCs w:val="24"/>
              </w:rPr>
            </w:pPr>
            <w:r>
              <w:rPr>
                <w:rFonts w:cs="Calibri"/>
                <w:sz w:val="24"/>
                <w:szCs w:val="24"/>
              </w:rPr>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190-60-85cm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w:t>
            </w:r>
          </w:p>
        </w:tc>
      </w:tr>
      <w:tr>
        <w:trPr>
          <w:trHeight w:val="420"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sz w:val="24"/>
                <w:szCs w:val="24"/>
              </w:rPr>
            </w:pPr>
            <w:r>
              <w:rPr>
                <w:rFonts w:cs="Calibri" w:cstheme="minorHAnsi"/>
                <w:sz w:val="24"/>
                <w:szCs w:val="24"/>
              </w:rPr>
              <w:t>20. Regały 4 półkowe - wykonany ze stali chromowanej o szerokiej gamie zastosowań. Przeznaczony jest do magazynów, kuchni gastronomicznych</w:t>
              <w:br/>
              <w:t>Regał posiada 4 regulowane półki o udźwigu jednej półki do 250 kg równomiernie rozłożonego obciążenia oraz regulowane nóżki. Półki przestawne. Składany.</w:t>
            </w:r>
          </w:p>
          <w:p>
            <w:pPr>
              <w:pStyle w:val="Normal"/>
              <w:widowControl w:val="false"/>
              <w:spacing w:before="0" w:after="0"/>
              <w:rPr>
                <w:rFonts w:cs="Calibri"/>
                <w:sz w:val="24"/>
                <w:szCs w:val="24"/>
              </w:rPr>
            </w:pPr>
            <w:r>
              <w:rPr>
                <w:rFonts w:cs="Calibri" w:cstheme="minorHAnsi"/>
                <w:sz w:val="24"/>
                <w:szCs w:val="24"/>
              </w:rPr>
              <w:t>Kolor : inox, srebrny</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60-40-180cm</w:t>
            </w:r>
          </w:p>
          <w:p>
            <w:pPr>
              <w:pStyle w:val="Normal"/>
              <w:widowControl w:val="false"/>
              <w:spacing w:before="0" w:after="0"/>
              <w:rPr>
                <w:rFonts w:cs="Calibri" w:cstheme="minorHAnsi"/>
                <w:sz w:val="24"/>
                <w:szCs w:val="24"/>
              </w:rPr>
            </w:pPr>
            <w:r>
              <w:rPr>
                <w:rFonts w:cs="Calibri" w:cstheme="minorHAnsi"/>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4</w:t>
            </w:r>
          </w:p>
        </w:tc>
      </w:tr>
      <w:tr>
        <w:trPr>
          <w:trHeight w:val="915" w:hRule="atLeast"/>
        </w:trPr>
        <w:tc>
          <w:tcPr>
            <w:tcW w:w="440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ind w:hanging="0"/>
              <w:rPr>
                <w:rFonts w:cs="Calibri" w:cstheme="minorHAnsi"/>
                <w:sz w:val="24"/>
                <w:szCs w:val="24"/>
              </w:rPr>
            </w:pPr>
            <w:r>
              <w:rPr>
                <w:rFonts w:cs="Calibri" w:cstheme="minorHAnsi"/>
                <w:sz w:val="24"/>
                <w:szCs w:val="24"/>
              </w:rPr>
            </w:r>
          </w:p>
          <w:p>
            <w:pPr>
              <w:pStyle w:val="Normal"/>
              <w:widowControl w:val="false"/>
              <w:spacing w:before="0" w:after="0"/>
              <w:rPr>
                <w:rFonts w:cs="Calibri" w:cstheme="minorHAnsi"/>
                <w:sz w:val="24"/>
                <w:szCs w:val="24"/>
              </w:rPr>
            </w:pPr>
            <w:r>
              <w:rPr>
                <w:rFonts w:cs="Calibri" w:cstheme="minorHAnsi"/>
                <w:sz w:val="24"/>
                <w:szCs w:val="24"/>
              </w:rPr>
              <w:t>21Basen gastronomiczny</w:t>
              <w:br/>
              <w:t>Stół jezdny z basenem wykonany  ze stali nierdzewnej, o spawanej konstrukcji zapewniającej sztywność i wytrzymałość na równomiernie rozłożone obciążenia pionowe (do 2000 N) i boczne (do 1000 N). Stół wyposażony  w zaokrąglone krawędzie wewnętrzne komory basenu, co zapobiega gromadzeniu się zanieczyszczeń oraz ułatwia utrzymanie jej w czystości oraz zestaw czterech kółek z blokadą ruchu i elastycznym bieżnikiem z niebrudzącej gumy.</w:t>
            </w:r>
          </w:p>
        </w:tc>
        <w:tc>
          <w:tcPr>
            <w:tcW w:w="212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r>
          </w:p>
          <w:p>
            <w:pPr>
              <w:pStyle w:val="Normal"/>
              <w:widowControl w:val="false"/>
              <w:spacing w:before="0" w:after="0"/>
              <w:rPr>
                <w:rFonts w:cs="Calibri" w:cstheme="minorHAnsi"/>
                <w:sz w:val="24"/>
                <w:szCs w:val="24"/>
              </w:rPr>
            </w:pPr>
            <w:r>
              <w:rPr>
                <w:rFonts w:cs="Calibri" w:cstheme="minorHAnsi"/>
                <w:sz w:val="24"/>
                <w:szCs w:val="24"/>
              </w:rPr>
              <w:t xml:space="preserve"> </w:t>
            </w:r>
            <w:r>
              <w:rPr>
                <w:rFonts w:cs="Calibri" w:cstheme="minorHAnsi"/>
                <w:sz w:val="24"/>
                <w:szCs w:val="24"/>
              </w:rPr>
              <w:t>120-60—85cm</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cs="Calibri" w:cstheme="minorHAnsi"/>
                <w:sz w:val="24"/>
                <w:szCs w:val="24"/>
              </w:rPr>
            </w:pPr>
            <w:r>
              <w:rPr>
                <w:rFonts w:cs="Calibri" w:cstheme="minorHAnsi"/>
                <w:sz w:val="24"/>
                <w:szCs w:val="24"/>
              </w:rPr>
              <w:t>1</w:t>
            </w:r>
          </w:p>
        </w:tc>
      </w:tr>
    </w:tbl>
    <w:p>
      <w:pPr>
        <w:pStyle w:val="Normal"/>
        <w:spacing w:before="0" w:after="120"/>
        <w:rPr>
          <w:rFonts w:cs="Calibri" w:cstheme="minorHAnsi"/>
          <w:sz w:val="24"/>
          <w:szCs w:val="24"/>
        </w:rPr>
      </w:pPr>
      <w:r>
        <w:rPr/>
      </w:r>
    </w:p>
    <w:sectPr>
      <w:headerReference w:type="default" r:id="rId2"/>
      <w:type w:val="nextPage"/>
      <w:pgSz w:w="11906" w:h="16838"/>
      <w:pgMar w:left="1417" w:right="1417" w:header="708"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dd1233"/>
    <w:rPr/>
  </w:style>
  <w:style w:type="character" w:styleId="StopkaZnak" w:customStyle="1">
    <w:name w:val="Stopka Znak"/>
    <w:basedOn w:val="DefaultParagraphFont"/>
    <w:link w:val="Stopka"/>
    <w:uiPriority w:val="99"/>
    <w:qFormat/>
    <w:rsid w:val="00dd1233"/>
    <w:rPr/>
  </w:style>
  <w:style w:type="character" w:styleId="Znakiwypunktowania">
    <w:name w:val="Znaki wypunktowania"/>
    <w:qFormat/>
    <w:rPr>
      <w:rFonts w:ascii="OpenSymbol" w:hAnsi="OpenSymbol" w:eastAsia="OpenSymbol" w:cs="OpenSymbol"/>
    </w:rPr>
  </w:style>
  <w:style w:type="character" w:styleId="Mocnewyrnione">
    <w:name w:val="Mocne wyróżnione"/>
    <w:qFormat/>
    <w:rPr>
      <w:b/>
      <w:bCs/>
    </w:rPr>
  </w:style>
  <w:style w:type="character" w:styleId="Czeinternetowe">
    <w:name w:val="Łącze internetowe"/>
    <w:rPr>
      <w:color w:val="000080"/>
      <w:u w:val="single"/>
      <w:lang w:val="zxx" w:eastAsia="zxx" w:bidi="zxx"/>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ca2f87"/>
    <w:pPr>
      <w:spacing w:before="0" w:after="200"/>
      <w:ind w:left="720" w:hanging="0"/>
      <w:contextualSpacing/>
    </w:pPr>
    <w:rPr/>
  </w:style>
  <w:style w:type="paragraph" w:styleId="Gwkaistopka">
    <w:name w:val="Główka i stopka"/>
    <w:basedOn w:val="Normal"/>
    <w:qFormat/>
    <w:pPr/>
    <w:rPr/>
  </w:style>
  <w:style w:type="paragraph" w:styleId="Gwka">
    <w:name w:val="Header"/>
    <w:basedOn w:val="Normal"/>
    <w:link w:val="NagwekZnak"/>
    <w:uiPriority w:val="99"/>
    <w:unhideWhenUsed/>
    <w:rsid w:val="00dd1233"/>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dd1233"/>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53717-A3FA-4BD2-A80F-EC832FB4D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Application>LibreOffice/7.1.2.2$Windows_X86_64 LibreOffice_project/8a45595d069ef5570103caea1b71cc9d82b2aae4</Application>
  <AppVersion>15.0000</AppVersion>
  <Pages>11</Pages>
  <Words>2083</Words>
  <Characters>12224</Characters>
  <CharactersWithSpaces>14168</CharactersWithSpaces>
  <Paragraphs>235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2022-07-31T16:10:00Z</dcterms:created>
  <dc:creator>USER</dc:creator>
  <dc:description/>
  <dc:language>pl-PL</dc:language>
  <cp:lastModifiedBy/>
  <dcterms:modified xsi:type="dcterms:W3CDTF">2022-08-06T18:15:34Z</dcterms:modified>
  <cp:revision>66</cp:revision>
  <dc:subject/>
  <dc:title/>
</cp:coreProperties>
</file>

<file path=docProps/custom.xml><?xml version="1.0" encoding="utf-8"?>
<Properties xmlns="http://schemas.openxmlformats.org/officeDocument/2006/custom-properties" xmlns:vt="http://schemas.openxmlformats.org/officeDocument/2006/docPropsVTypes"/>
</file>