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A51" w:rsidRPr="00B24A51" w:rsidRDefault="00B24A51" w:rsidP="00B24A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Klauzula informacyjna  dla klientów Urzędu Miejskiego Kałuszyn</w:t>
      </w:r>
    </w:p>
    <w:p w:rsidR="00B24A51" w:rsidRPr="00B24A51" w:rsidRDefault="00B24A51" w:rsidP="00B2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A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Zgodnie z art. 13 oraz 14  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(Dz.U.UE.L.2016.119.1 ), zwanego dalej „RODO” informuje się, że: </w:t>
      </w:r>
    </w:p>
    <w:p w:rsidR="00B24A51" w:rsidRPr="00B24A51" w:rsidRDefault="00B24A51" w:rsidP="00B2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B24A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Administratorem zbieranych  i przetwarzanych przez Urząd Miejski w Kałuszynie   Pana/Pani danych osobowych   jest Burmistrz Kałuszyna. Adres Urzędu Miejskiego Kałuszyn: ul. Pocztowa 1, 05-310 Kałuszyn, tel. 25 75 76 618, </w:t>
      </w:r>
    </w:p>
    <w:p w:rsidR="00B24A51" w:rsidRPr="00B24A51" w:rsidRDefault="00B24A51" w:rsidP="00B2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A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2.  </w:t>
      </w:r>
      <w:r w:rsidRPr="00B24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wyznaczył Inspektora Ochrony tel.25 7576 618 wew. 22, </w:t>
      </w:r>
      <w:r w:rsidRPr="00B24A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e-mail: </w:t>
      </w:r>
      <w:hyperlink r:id="rId4" w:history="1">
        <w:r w:rsidRPr="00B24A5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iod@kaluszyn.pl</w:t>
        </w:r>
      </w:hyperlink>
      <w:r w:rsidRPr="00B24A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. </w:t>
      </w:r>
    </w:p>
    <w:p w:rsidR="00B24A51" w:rsidRPr="00B24A51" w:rsidRDefault="00B24A51" w:rsidP="00B24A51">
      <w:pPr>
        <w:spacing w:after="0" w:line="240" w:lineRule="auto"/>
        <w:ind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      Pani/Pana dane osobowe   przetwarzane będą w celu  realizacji   ustawowych zadań publicznych gminy, określonych m. in. w ustawie z dnia 8 marca 1990 r. o samorządzie gminnym oraz   innych aktach prawa powszechnie obowiązującego. </w:t>
      </w:r>
    </w:p>
    <w:p w:rsidR="00B24A51" w:rsidRPr="00B24A51" w:rsidRDefault="00B24A51" w:rsidP="00B24A51">
      <w:pPr>
        <w:spacing w:after="0" w:line="240" w:lineRule="auto"/>
        <w:ind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A51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 Odbiorcami Pani/Pana danych osobowych    będą wyłącznie podmioty   uprawnione do uzyskania danych osobowych  na podstawie przepisów prawa.</w:t>
      </w:r>
    </w:p>
    <w:p w:rsidR="00B24A51" w:rsidRPr="00B24A51" w:rsidRDefault="00B24A51" w:rsidP="00B24A51">
      <w:pPr>
        <w:spacing w:after="0" w:line="240" w:lineRule="auto"/>
        <w:ind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A51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 Pani/Pana dane osobowe od momentu pozyskania będą przechowywane przez okres niezbędny do realizacji celu dla jakiego zostały zebrane oraz zgodnie z terminami archiwizacji   wynikającymi z regulacji prawnych (w szczególności ustawy z dnia 14 lipca 1983 r. o narodowym zasobie archiwalnym i archiwach,    jednolitego  rzeczowego wykazu akt dla organów gminy i związków międzygminnych oraz urzędów obsługujących te organy i związki)  Kryteria okresu przechowywania ustala się w oparciu o klasyfikację i kwalifikację dokumentacji w jednolitym rzeczowym wykazie akt.</w:t>
      </w:r>
    </w:p>
    <w:p w:rsidR="00B24A51" w:rsidRPr="00B24A51" w:rsidRDefault="00B24A51" w:rsidP="00B24A51">
      <w:pPr>
        <w:spacing w:after="0" w:line="240" w:lineRule="auto"/>
        <w:ind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      Każda osoba z wyjątkami  zastrzeżonymi  przepisami prawa ma prawo:  dostępu do  danych osobowych jej dotyczących, prawo do  ich    sprostowania, usunięcia lub ograniczenia przetwarzania, prawo do wniesienia sprzeciwu wobec przetwarzania, prawo do przenoszenia danych. Z powyższych uprawnień można skorzystać w siedzibie Administratora, pisząc na jego adres   lub drogą elektroniczną  kierując korespondencję na adres: </w:t>
      </w:r>
      <w:hyperlink r:id="rId5" w:history="1">
        <w:r w:rsidRPr="00B24A5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iod@kaluszyn.pl</w:t>
        </w:r>
      </w:hyperlink>
      <w:r w:rsidRPr="00B24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</w:t>
      </w:r>
    </w:p>
    <w:p w:rsidR="00B24A51" w:rsidRPr="00B24A51" w:rsidRDefault="00B24A51" w:rsidP="00B24A51">
      <w:pPr>
        <w:spacing w:after="0" w:line="240" w:lineRule="auto"/>
        <w:ind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A51">
        <w:rPr>
          <w:rFonts w:ascii="Times New Roman" w:eastAsia="Times New Roman" w:hAnsi="Times New Roman" w:cs="Times New Roman"/>
          <w:sz w:val="24"/>
          <w:szCs w:val="24"/>
          <w:lang w:eastAsia="pl-PL"/>
        </w:rPr>
        <w:t>7.      Jeżeli przetwarzanie danych odbywa się na podstawie zgody niewynikającej  z obowiązków nałożonych  przez przepisy prawa na przetwarzanie    ma Pani/Pan prawo do cofnięcia zgody na przetwarzanie   danych osobowych w dowolnym momencie, bez wpływu na zgodność z prawem przetwarzania, którego dokonano na podstawie zgody przed jej cofnięciem.</w:t>
      </w:r>
    </w:p>
    <w:p w:rsidR="00B24A51" w:rsidRPr="00B24A51" w:rsidRDefault="00B24A51" w:rsidP="00B24A51">
      <w:pPr>
        <w:spacing w:after="0" w:line="240" w:lineRule="auto"/>
        <w:ind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      Przysługuje Pani/Panu prawo   wniesienia skargi do organu nadzorczego   - Prezesa Urzędu Ochrony Danych Osobowych. </w:t>
      </w:r>
    </w:p>
    <w:p w:rsidR="00B24A51" w:rsidRPr="00B24A51" w:rsidRDefault="00B24A51" w:rsidP="00B24A51">
      <w:pPr>
        <w:spacing w:after="0" w:line="240" w:lineRule="auto"/>
        <w:ind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A51">
        <w:rPr>
          <w:rFonts w:ascii="Times New Roman" w:eastAsia="Times New Roman" w:hAnsi="Times New Roman" w:cs="Times New Roman"/>
          <w:sz w:val="24"/>
          <w:szCs w:val="24"/>
          <w:lang w:eastAsia="pl-PL"/>
        </w:rPr>
        <w:t>9.      W zależności od sfery, w której  przetwarzane są  dane osobowe w Urzędzie Miejskim w Kałuszynie  podanie danych osobowych jest wymogiem ustawowym lub umownym. W szczególnych  przypadkach ich podanie jest warunkiem zawarcia umowy.  W sytuacji dobrowolności podawania danych osobowych   zostanie Pani/Pan o tym fakcie poinformowana/y.  Niepodanie lub podanie niepełnych danych osobowych będzie  skutkować pozostawieniem  złożonego wniosku  bez rozpatrzenia.</w:t>
      </w:r>
    </w:p>
    <w:p w:rsidR="00B24A51" w:rsidRPr="00B24A51" w:rsidRDefault="00B24A51" w:rsidP="00B24A51">
      <w:pPr>
        <w:spacing w:before="100" w:after="284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A51" w:rsidRPr="00B24A51" w:rsidRDefault="00B24A51" w:rsidP="00B24A51">
      <w:pPr>
        <w:spacing w:before="100" w:after="284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A51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Potwierdzam, że z powyższym zapoznałam/em się</w:t>
      </w:r>
    </w:p>
    <w:p w:rsidR="00B24A51" w:rsidRPr="00B24A51" w:rsidRDefault="00B24A51" w:rsidP="00B24A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4A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…………..........................................</w:t>
      </w:r>
    </w:p>
    <w:p w:rsidR="00B24A51" w:rsidRPr="00B24A51" w:rsidRDefault="00B24A51" w:rsidP="00B24A5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B24A51">
        <w:rPr>
          <w:rFonts w:ascii="Times New Roman" w:eastAsia="Times New Roman" w:hAnsi="Times New Roman" w:cs="Times New Roman"/>
          <w:lang w:eastAsia="zh-CN"/>
        </w:rPr>
        <w:t xml:space="preserve">       </w:t>
      </w:r>
    </w:p>
    <w:p w:rsidR="00564EAD" w:rsidRDefault="00564EAD">
      <w:bookmarkStart w:id="0" w:name="_GoBack"/>
      <w:bookmarkEnd w:id="0"/>
    </w:p>
    <w:sectPr w:rsidR="00564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51"/>
    <w:rsid w:val="00564EAD"/>
    <w:rsid w:val="00B2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28C3F-143B-41BF-9C3D-046B3E65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kaluszyn.pl" TargetMode="External"/><Relationship Id="rId4" Type="http://schemas.openxmlformats.org/officeDocument/2006/relationships/hyperlink" Target="mailto:iod@kalus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KRUPKA</dc:creator>
  <cp:keywords/>
  <dc:description/>
  <cp:lastModifiedBy>Natalia KRUPKA</cp:lastModifiedBy>
  <cp:revision>1</cp:revision>
  <dcterms:created xsi:type="dcterms:W3CDTF">2025-12-04T11:33:00Z</dcterms:created>
  <dcterms:modified xsi:type="dcterms:W3CDTF">2025-12-04T11:34:00Z</dcterms:modified>
</cp:coreProperties>
</file>