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64" w:rsidRPr="001E0089" w:rsidRDefault="000C7064" w:rsidP="000C7064">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00A11551">
        <w:rPr>
          <w:rFonts w:ascii="Times New Roman" w:hAnsi="Times New Roman" w:cs="Times New Roman"/>
          <w:sz w:val="24"/>
          <w:szCs w:val="24"/>
        </w:rPr>
        <w:t xml:space="preserve">Kałuszyn, </w:t>
      </w:r>
      <w:r w:rsidR="003E78BB">
        <w:rPr>
          <w:rFonts w:ascii="Times New Roman" w:hAnsi="Times New Roman" w:cs="Times New Roman"/>
          <w:sz w:val="24"/>
          <w:szCs w:val="24"/>
        </w:rPr>
        <w:t>10</w:t>
      </w:r>
      <w:r>
        <w:rPr>
          <w:rFonts w:ascii="Times New Roman" w:hAnsi="Times New Roman" w:cs="Times New Roman"/>
          <w:sz w:val="24"/>
          <w:szCs w:val="24"/>
        </w:rPr>
        <w:t>.</w:t>
      </w:r>
      <w:r w:rsidR="00615D56">
        <w:rPr>
          <w:rFonts w:ascii="Times New Roman" w:hAnsi="Times New Roman" w:cs="Times New Roman"/>
          <w:sz w:val="24"/>
          <w:szCs w:val="24"/>
        </w:rPr>
        <w:t>0</w:t>
      </w:r>
      <w:r w:rsidR="003E78BB">
        <w:rPr>
          <w:rFonts w:ascii="Times New Roman" w:hAnsi="Times New Roman" w:cs="Times New Roman"/>
          <w:sz w:val="24"/>
          <w:szCs w:val="24"/>
        </w:rPr>
        <w:t>3</w:t>
      </w:r>
      <w:r w:rsidR="00615D56">
        <w:rPr>
          <w:rFonts w:ascii="Times New Roman" w:hAnsi="Times New Roman" w:cs="Times New Roman"/>
          <w:sz w:val="24"/>
          <w:szCs w:val="24"/>
        </w:rPr>
        <w:t>.202</w:t>
      </w:r>
      <w:r w:rsidR="003E78BB">
        <w:rPr>
          <w:rFonts w:ascii="Times New Roman" w:hAnsi="Times New Roman" w:cs="Times New Roman"/>
          <w:sz w:val="24"/>
          <w:szCs w:val="24"/>
        </w:rPr>
        <w:t>2</w:t>
      </w:r>
      <w:r>
        <w:rPr>
          <w:rFonts w:ascii="Times New Roman" w:hAnsi="Times New Roman" w:cs="Times New Roman"/>
          <w:sz w:val="24"/>
          <w:szCs w:val="24"/>
        </w:rPr>
        <w:t xml:space="preserve"> r.</w:t>
      </w:r>
    </w:p>
    <w:p w:rsidR="000C7064" w:rsidRPr="001E0089" w:rsidRDefault="000C7064" w:rsidP="000C7064">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0C7064" w:rsidRPr="001E0089" w:rsidRDefault="000C7064" w:rsidP="000C7064">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0C7064" w:rsidRPr="001E0089" w:rsidRDefault="000C7064" w:rsidP="000C7064">
      <w:pPr>
        <w:rPr>
          <w:rFonts w:ascii="Times New Roman" w:hAnsi="Times New Roman" w:cs="Times New Roman"/>
          <w:sz w:val="24"/>
          <w:szCs w:val="24"/>
        </w:rPr>
      </w:pPr>
    </w:p>
    <w:p w:rsidR="000C7064" w:rsidRPr="001E0089" w:rsidRDefault="000C7064" w:rsidP="000C7064">
      <w:pPr>
        <w:rPr>
          <w:rFonts w:ascii="Times New Roman" w:hAnsi="Times New Roman" w:cs="Times New Roman"/>
          <w:sz w:val="24"/>
          <w:szCs w:val="24"/>
        </w:rPr>
      </w:pPr>
      <w:r w:rsidRPr="001E0089">
        <w:rPr>
          <w:rFonts w:ascii="Times New Roman" w:hAnsi="Times New Roman" w:cs="Times New Roman"/>
          <w:sz w:val="24"/>
          <w:szCs w:val="24"/>
        </w:rPr>
        <w:t>GPS.6220.</w:t>
      </w:r>
      <w:r w:rsidR="00A11551">
        <w:rPr>
          <w:rFonts w:ascii="Times New Roman" w:hAnsi="Times New Roman" w:cs="Times New Roman"/>
          <w:sz w:val="24"/>
          <w:szCs w:val="24"/>
        </w:rPr>
        <w:t>1</w:t>
      </w:r>
      <w:r w:rsidRPr="001E0089">
        <w:rPr>
          <w:rFonts w:ascii="Times New Roman" w:hAnsi="Times New Roman" w:cs="Times New Roman"/>
          <w:sz w:val="24"/>
          <w:szCs w:val="24"/>
        </w:rPr>
        <w:t>.2019</w:t>
      </w:r>
    </w:p>
    <w:p w:rsidR="000C7064" w:rsidRPr="00B53D10" w:rsidRDefault="000C7064" w:rsidP="000C706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0C7064" w:rsidRPr="001E0089" w:rsidRDefault="000C7064" w:rsidP="005D09F4">
      <w:pPr>
        <w:autoSpaceDE w:val="0"/>
        <w:autoSpaceDN w:val="0"/>
        <w:adjustRightInd w:val="0"/>
        <w:spacing w:after="0"/>
        <w:rPr>
          <w:rFonts w:ascii="Times New Roman" w:hAnsi="Times New Roman" w:cs="Times New Roman"/>
          <w:color w:val="000000"/>
          <w:sz w:val="24"/>
          <w:szCs w:val="24"/>
        </w:rPr>
      </w:pPr>
    </w:p>
    <w:p w:rsidR="000C7064" w:rsidRPr="001E0089" w:rsidRDefault="000C7064" w:rsidP="005D09F4">
      <w:pPr>
        <w:autoSpaceDE w:val="0"/>
        <w:autoSpaceDN w:val="0"/>
        <w:adjustRightInd w:val="0"/>
        <w:spacing w:after="0"/>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202</w:t>
      </w:r>
      <w:r w:rsidR="00615D5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r. poz. </w:t>
      </w:r>
      <w:r w:rsidR="00615D56">
        <w:rPr>
          <w:rFonts w:ascii="Times New Roman" w:hAnsi="Times New Roman" w:cs="Times New Roman"/>
          <w:color w:val="000000"/>
          <w:sz w:val="24"/>
          <w:szCs w:val="24"/>
        </w:rPr>
        <w:t>735,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5D09F4">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5D09F4">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w:t>
      </w:r>
    </w:p>
    <w:p w:rsidR="000C7064" w:rsidRPr="001E0089" w:rsidRDefault="000C7064" w:rsidP="000C7064">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r w:rsidR="00264FFA">
        <w:rPr>
          <w:rFonts w:ascii="Times New Roman" w:hAnsi="Times New Roman" w:cs="Times New Roman"/>
          <w:b/>
          <w:bCs/>
          <w:color w:val="000000"/>
          <w:sz w:val="24"/>
          <w:szCs w:val="24"/>
        </w:rPr>
        <w:t xml:space="preserve"> administracyjnego</w:t>
      </w:r>
    </w:p>
    <w:p w:rsidR="005D09F4" w:rsidRDefault="00264FFA" w:rsidP="005D09F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wszczętego</w:t>
      </w:r>
      <w:r w:rsidR="005D09F4">
        <w:rPr>
          <w:rFonts w:ascii="Times New Roman" w:hAnsi="Times New Roman" w:cs="Times New Roman"/>
          <w:color w:val="000000"/>
          <w:sz w:val="24"/>
          <w:szCs w:val="24"/>
        </w:rPr>
        <w:t xml:space="preserve"> na wniosek firmy  EKOTECH Inżynieria Popiołów Sp. z o. o. z siedzibą przy ul. Skalskiego 1/U16,</w:t>
      </w:r>
      <w:r>
        <w:rPr>
          <w:rFonts w:ascii="Times New Roman" w:hAnsi="Times New Roman" w:cs="Times New Roman"/>
          <w:color w:val="000000"/>
          <w:sz w:val="24"/>
          <w:szCs w:val="24"/>
        </w:rPr>
        <w:t xml:space="preserve"> 03-982 Warszawa,</w:t>
      </w:r>
      <w:r w:rsidR="005D09F4">
        <w:rPr>
          <w:rFonts w:ascii="Times New Roman" w:hAnsi="Times New Roman" w:cs="Times New Roman"/>
          <w:color w:val="000000"/>
          <w:sz w:val="24"/>
          <w:szCs w:val="24"/>
        </w:rPr>
        <w:t xml:space="preserve"> działająca przez pełnomocnika </w:t>
      </w:r>
      <w:r w:rsidRPr="00264FFA">
        <w:rPr>
          <w:rFonts w:ascii="Times New Roman" w:hAnsi="Times New Roman" w:cs="Times New Roman"/>
          <w:color w:val="000000"/>
          <w:sz w:val="24"/>
          <w:szCs w:val="24"/>
        </w:rPr>
        <w:t>Pana</w:t>
      </w:r>
      <w:r>
        <w:rPr>
          <w:rFonts w:ascii="Times New Roman" w:hAnsi="Times New Roman" w:cs="Times New Roman"/>
          <w:color w:val="000000"/>
          <w:sz w:val="24"/>
          <w:szCs w:val="24"/>
        </w:rPr>
        <w:t xml:space="preserve"> Zbigniewa </w:t>
      </w:r>
      <w:proofErr w:type="spellStart"/>
      <w:r>
        <w:rPr>
          <w:rFonts w:ascii="Times New Roman" w:hAnsi="Times New Roman" w:cs="Times New Roman"/>
          <w:color w:val="000000"/>
          <w:sz w:val="24"/>
          <w:szCs w:val="24"/>
        </w:rPr>
        <w:t>Częścik</w:t>
      </w:r>
      <w:proofErr w:type="spellEnd"/>
      <w:r w:rsidR="005D09F4">
        <w:rPr>
          <w:rFonts w:ascii="Times New Roman" w:hAnsi="Times New Roman" w:cs="Times New Roman"/>
          <w:color w:val="000000"/>
          <w:sz w:val="24"/>
          <w:szCs w:val="24"/>
        </w:rPr>
        <w:t xml:space="preserve"> w sprawie wydania decyzji o środowiskowych uwarunkowaniach dla planowanego przedsięwzięcia pn.: </w:t>
      </w:r>
      <w:r w:rsidR="005D09F4">
        <w:rPr>
          <w:rFonts w:ascii="Times New Roman" w:hAnsi="Times New Roman" w:cs="Times New Roman"/>
          <w:b/>
          <w:color w:val="000000"/>
          <w:sz w:val="24"/>
          <w:szCs w:val="24"/>
        </w:rPr>
        <w:t>„Posadowienie mobilnego urządzenia do produkcji materiałów budowlanych”</w:t>
      </w:r>
      <w:r w:rsidR="005D09F4">
        <w:rPr>
          <w:rFonts w:ascii="Times New Roman" w:hAnsi="Times New Roman" w:cs="Times New Roman"/>
          <w:color w:val="000000"/>
          <w:sz w:val="24"/>
          <w:szCs w:val="24"/>
        </w:rPr>
        <w:t>,</w:t>
      </w:r>
      <w:r w:rsidR="005D09F4">
        <w:rPr>
          <w:rFonts w:ascii="Times New Roman" w:hAnsi="Times New Roman" w:cs="Times New Roman"/>
          <w:b/>
          <w:color w:val="000000"/>
          <w:sz w:val="24"/>
          <w:szCs w:val="24"/>
        </w:rPr>
        <w:t xml:space="preserve"> </w:t>
      </w:r>
      <w:r w:rsidR="005D09F4">
        <w:rPr>
          <w:rFonts w:ascii="Times New Roman" w:hAnsi="Times New Roman" w:cs="Times New Roman"/>
          <w:color w:val="000000"/>
          <w:sz w:val="24"/>
          <w:szCs w:val="24"/>
        </w:rPr>
        <w:t>zlokalizowanego na działkach ewid. nr 161 i 162 położonych w miejscowości Ryczołek, gm. Kałuszyn</w:t>
      </w:r>
      <w:r w:rsidR="005D09F4">
        <w:rPr>
          <w:rFonts w:ascii="Times New Roman" w:hAnsi="Times New Roman" w:cs="Times New Roman"/>
          <w:b/>
          <w:color w:val="000000"/>
          <w:sz w:val="24"/>
          <w:szCs w:val="24"/>
        </w:rPr>
        <w:t xml:space="preserve"> </w:t>
      </w:r>
      <w:r w:rsidR="005D09F4">
        <w:rPr>
          <w:rFonts w:ascii="Times New Roman" w:hAnsi="Times New Roman" w:cs="Times New Roman"/>
          <w:color w:val="000000"/>
          <w:sz w:val="24"/>
          <w:szCs w:val="24"/>
        </w:rPr>
        <w:t>nie może być załatwione w terminie ustawowym określonym w art. 35 k.p.a.</w:t>
      </w:r>
    </w:p>
    <w:p w:rsidR="005D09F4" w:rsidRDefault="005D09F4" w:rsidP="005D09F4">
      <w:pPr>
        <w:autoSpaceDE w:val="0"/>
        <w:autoSpaceDN w:val="0"/>
        <w:adjustRightInd w:val="0"/>
        <w:spacing w:after="0"/>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przeprowadzenia dalszych czynności administracyjnych wynikających z przepisów prawa. </w:t>
      </w:r>
      <w:r>
        <w:rPr>
          <w:rFonts w:ascii="Times New Roman" w:hAnsi="Times New Roman" w:cs="Times New Roman"/>
          <w:color w:val="000000"/>
          <w:sz w:val="24"/>
          <w:szCs w:val="24"/>
        </w:rPr>
        <w:br/>
        <w:t xml:space="preserve">W związku z powyższym wyznaczam nowy termin załatwiona sprawy w terminie do dnia </w:t>
      </w:r>
      <w:r w:rsidR="00264FFA">
        <w:rPr>
          <w:rFonts w:ascii="Times New Roman" w:hAnsi="Times New Roman" w:cs="Times New Roman"/>
          <w:color w:val="000000"/>
          <w:sz w:val="24"/>
          <w:szCs w:val="24"/>
        </w:rPr>
        <w:br/>
      </w:r>
      <w:r w:rsidR="003E78BB">
        <w:rPr>
          <w:rFonts w:ascii="Times New Roman" w:hAnsi="Times New Roman" w:cs="Times New Roman"/>
          <w:b/>
          <w:bCs/>
          <w:color w:val="000000"/>
          <w:sz w:val="24"/>
          <w:szCs w:val="24"/>
        </w:rPr>
        <w:t>30</w:t>
      </w:r>
      <w:r>
        <w:rPr>
          <w:rFonts w:ascii="Times New Roman" w:hAnsi="Times New Roman" w:cs="Times New Roman"/>
          <w:b/>
          <w:bCs/>
          <w:color w:val="000000"/>
          <w:sz w:val="24"/>
          <w:szCs w:val="24"/>
        </w:rPr>
        <w:t xml:space="preserve"> </w:t>
      </w:r>
      <w:r w:rsidR="003E78BB">
        <w:rPr>
          <w:rFonts w:ascii="Times New Roman" w:hAnsi="Times New Roman" w:cs="Times New Roman"/>
          <w:b/>
          <w:bCs/>
          <w:color w:val="000000"/>
          <w:sz w:val="24"/>
          <w:szCs w:val="24"/>
        </w:rPr>
        <w:t>kwietnia</w:t>
      </w:r>
      <w:r>
        <w:rPr>
          <w:rFonts w:ascii="Times New Roman" w:hAnsi="Times New Roman" w:cs="Times New Roman"/>
          <w:b/>
          <w:bCs/>
          <w:color w:val="000000"/>
          <w:sz w:val="24"/>
          <w:szCs w:val="24"/>
        </w:rPr>
        <w:t xml:space="preserve"> 202</w:t>
      </w:r>
      <w:r w:rsidR="003E78B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0C7064" w:rsidRDefault="000C7064" w:rsidP="005D09F4">
      <w:pPr>
        <w:autoSpaceDE w:val="0"/>
        <w:autoSpaceDN w:val="0"/>
        <w:adjustRightInd w:val="0"/>
        <w:spacing w:after="0"/>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Stosownie do art. 10 </w:t>
      </w:r>
      <w:r w:rsidR="005D09F4">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 xml:space="preserve"> strony postępowania mają prawo do czynnego udziału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 xml:space="preserve">w każdym stadium postępowania. </w:t>
      </w:r>
      <w:r w:rsidRPr="0075389C">
        <w:rPr>
          <w:rFonts w:ascii="Times New Roman" w:hAnsi="Times New Roman" w:cs="Times New Roman"/>
          <w:color w:val="000000"/>
          <w:sz w:val="24"/>
          <w:szCs w:val="24"/>
        </w:rPr>
        <w:t xml:space="preserve">Wniosek oraz akta znajdują się w siedzibie Urzędu Miejskiego w Kałuszynie, przy ul. Pocztowej 1, pokój nr 6a. </w:t>
      </w:r>
    </w:p>
    <w:p w:rsidR="000A0E3F" w:rsidRPr="000A0E3F" w:rsidRDefault="000A0E3F" w:rsidP="005D09F4">
      <w:pPr>
        <w:spacing w:after="0"/>
        <w:ind w:firstLine="709"/>
        <w:jc w:val="both"/>
        <w:rPr>
          <w:rFonts w:ascii="Times New Roman" w:eastAsia="Times New Roman" w:hAnsi="Times New Roman" w:cs="Times New Roman"/>
          <w:sz w:val="24"/>
          <w:szCs w:val="24"/>
          <w:lang w:eastAsia="pl-PL"/>
        </w:rPr>
      </w:pPr>
      <w:r w:rsidRPr="000A0E3F">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0C7064" w:rsidRPr="00B53D10" w:rsidRDefault="000C7064" w:rsidP="005D09F4">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5D09F4">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0069648D">
        <w:rPr>
          <w:rFonts w:ascii="Times New Roman" w:hAnsi="Times New Roman" w:cs="Times New Roman"/>
          <w:sz w:val="24"/>
        </w:rPr>
        <w:t>10.03.2022</w:t>
      </w:r>
      <w:bookmarkStart w:id="0" w:name="_GoBack"/>
      <w:bookmarkEnd w:id="0"/>
    </w:p>
    <w:p w:rsidR="000C7064" w:rsidRDefault="000C7064" w:rsidP="005D09F4">
      <w:pPr>
        <w:autoSpaceDE w:val="0"/>
        <w:autoSpaceDN w:val="0"/>
        <w:adjustRightInd w:val="0"/>
        <w:spacing w:after="0"/>
        <w:ind w:firstLine="709"/>
        <w:jc w:val="both"/>
        <w:rPr>
          <w:rFonts w:ascii="Times New Roman" w:hAnsi="Times New Roman" w:cs="Times New Roman"/>
          <w:sz w:val="24"/>
        </w:rPr>
      </w:pPr>
    </w:p>
    <w:p w:rsidR="000C7064" w:rsidRPr="001E0089" w:rsidRDefault="000C7064" w:rsidP="005D09F4">
      <w:pPr>
        <w:autoSpaceDE w:val="0"/>
        <w:autoSpaceDN w:val="0"/>
        <w:adjustRightInd w:val="0"/>
        <w:spacing w:after="0"/>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A11551">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Pr="00851AB6"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0C7064" w:rsidRPr="00851AB6"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0C7064"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5D09F4">
        <w:rPr>
          <w:rFonts w:ascii="Times New Roman" w:eastAsia="Times New Roman" w:hAnsi="Times New Roman" w:cs="Times New Roman"/>
          <w:i/>
          <w:sz w:val="20"/>
          <w:szCs w:val="20"/>
          <w:lang w:eastAsia="pl-PL"/>
        </w:rPr>
        <w:t>Ryczołek</w:t>
      </w:r>
    </w:p>
    <w:p w:rsidR="00D21E93" w:rsidRDefault="0069648D"/>
    <w:sectPr w:rsidR="00D2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64"/>
    <w:rsid w:val="000A0E3F"/>
    <w:rsid w:val="000C7064"/>
    <w:rsid w:val="00264FFA"/>
    <w:rsid w:val="002C0325"/>
    <w:rsid w:val="0030588B"/>
    <w:rsid w:val="003E78BB"/>
    <w:rsid w:val="00552EA0"/>
    <w:rsid w:val="00595316"/>
    <w:rsid w:val="005D09F4"/>
    <w:rsid w:val="00615D56"/>
    <w:rsid w:val="00677C7A"/>
    <w:rsid w:val="0069648D"/>
    <w:rsid w:val="00A11551"/>
    <w:rsid w:val="00BA25B3"/>
    <w:rsid w:val="00BB0322"/>
    <w:rsid w:val="00C944DD"/>
    <w:rsid w:val="00ED05E2"/>
    <w:rsid w:val="00EE3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0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0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4302">
      <w:bodyDiv w:val="1"/>
      <w:marLeft w:val="0"/>
      <w:marRight w:val="0"/>
      <w:marTop w:val="0"/>
      <w:marBottom w:val="0"/>
      <w:divBdr>
        <w:top w:val="none" w:sz="0" w:space="0" w:color="auto"/>
        <w:left w:val="none" w:sz="0" w:space="0" w:color="auto"/>
        <w:bottom w:val="none" w:sz="0" w:space="0" w:color="auto"/>
        <w:right w:val="none" w:sz="0" w:space="0" w:color="auto"/>
      </w:divBdr>
    </w:div>
    <w:div w:id="10316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4</cp:revision>
  <cp:lastPrinted>2021-06-14T08:31:00Z</cp:lastPrinted>
  <dcterms:created xsi:type="dcterms:W3CDTF">2022-03-10T06:42:00Z</dcterms:created>
  <dcterms:modified xsi:type="dcterms:W3CDTF">2022-03-11T09:22:00Z</dcterms:modified>
</cp:coreProperties>
</file>