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253B46">
        <w:rPr>
          <w:rFonts w:ascii="Times New Roman" w:hAnsi="Times New Roman" w:cs="Times New Roman"/>
          <w:sz w:val="24"/>
          <w:szCs w:val="24"/>
        </w:rPr>
        <w:t>1</w:t>
      </w:r>
      <w:r w:rsidR="001350E2">
        <w:rPr>
          <w:rFonts w:ascii="Times New Roman" w:hAnsi="Times New Roman" w:cs="Times New Roman"/>
          <w:sz w:val="24"/>
          <w:szCs w:val="24"/>
        </w:rPr>
        <w:t>8</w:t>
      </w:r>
      <w:r w:rsidR="000D2EAA">
        <w:rPr>
          <w:rFonts w:ascii="Times New Roman" w:hAnsi="Times New Roman" w:cs="Times New Roman"/>
          <w:sz w:val="24"/>
          <w:szCs w:val="24"/>
        </w:rPr>
        <w:t>.0</w:t>
      </w:r>
      <w:r w:rsidR="00253B46">
        <w:rPr>
          <w:rFonts w:ascii="Times New Roman" w:hAnsi="Times New Roman" w:cs="Times New Roman"/>
          <w:sz w:val="24"/>
          <w:szCs w:val="24"/>
        </w:rPr>
        <w:t>8</w:t>
      </w:r>
      <w:r w:rsidR="00FF1753">
        <w:rPr>
          <w:rFonts w:ascii="Times New Roman" w:hAnsi="Times New Roman" w:cs="Times New Roman"/>
          <w:sz w:val="24"/>
          <w:szCs w:val="24"/>
        </w:rPr>
        <w:t>.2020</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0D2EAA">
        <w:rPr>
          <w:rFonts w:ascii="Times New Roman" w:hAnsi="Times New Roman" w:cs="Times New Roman"/>
          <w:sz w:val="24"/>
          <w:szCs w:val="24"/>
        </w:rPr>
        <w:t>6</w:t>
      </w:r>
      <w:r>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49 ustawy z dnia 14 czerwca 1960r. Kodeks postępowania administracyjnego (Dz. U. z </w:t>
      </w:r>
      <w:r w:rsidR="000D2EAA">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r. poz. 2</w:t>
      </w:r>
      <w:r w:rsidR="000D2EAA">
        <w:rPr>
          <w:rFonts w:ascii="Times New Roman" w:hAnsi="Times New Roman" w:cs="Times New Roman"/>
          <w:color w:val="000000"/>
          <w:sz w:val="24"/>
          <w:szCs w:val="24"/>
        </w:rPr>
        <w:t>5</w:t>
      </w:r>
      <w:r>
        <w:rPr>
          <w:rFonts w:ascii="Times New Roman" w:hAnsi="Times New Roman" w:cs="Times New Roman"/>
          <w:color w:val="000000"/>
          <w:sz w:val="24"/>
          <w:szCs w:val="24"/>
        </w:rPr>
        <w:t xml:space="preserve">6 ze z zm.) zwana dalej „KPA” </w:t>
      </w:r>
      <w:r>
        <w:rPr>
          <w:rFonts w:ascii="Times New Roman" w:hAnsi="Times New Roman" w:cs="Times New Roman"/>
          <w:color w:val="000000"/>
          <w:sz w:val="24"/>
          <w:szCs w:val="24"/>
        </w:rPr>
        <w:br/>
        <w:t xml:space="preserve">w związku z art. 74 ust. 3 ustawy z dnia 3 października 2008 r. o udostępnianiu informacji </w:t>
      </w:r>
      <w:r>
        <w:rPr>
          <w:rFonts w:ascii="Times New Roman" w:hAnsi="Times New Roman" w:cs="Times New Roman"/>
          <w:color w:val="000000"/>
          <w:sz w:val="24"/>
          <w:szCs w:val="24"/>
        </w:rPr>
        <w:br/>
        <w:t>o środowisku jego ochronie, udziale społeczeństwa w ochronie środowiska oraz o ocenach oddziaływ</w:t>
      </w:r>
      <w:r w:rsidR="00162980">
        <w:rPr>
          <w:rFonts w:ascii="Times New Roman" w:hAnsi="Times New Roman" w:cs="Times New Roman"/>
          <w:color w:val="000000"/>
          <w:sz w:val="24"/>
          <w:szCs w:val="24"/>
        </w:rPr>
        <w:t>ania na środowisko (Dz. U. z 2020</w:t>
      </w:r>
      <w:r>
        <w:rPr>
          <w:rFonts w:ascii="Times New Roman" w:hAnsi="Times New Roman" w:cs="Times New Roman"/>
          <w:color w:val="000000"/>
          <w:sz w:val="24"/>
          <w:szCs w:val="24"/>
        </w:rPr>
        <w:t xml:space="preserve"> poz. </w:t>
      </w:r>
      <w:r w:rsidR="000D2EAA">
        <w:rPr>
          <w:rFonts w:ascii="Times New Roman" w:hAnsi="Times New Roman" w:cs="Times New Roman"/>
          <w:color w:val="000000"/>
          <w:sz w:val="24"/>
          <w:szCs w:val="24"/>
        </w:rPr>
        <w:t>283</w:t>
      </w:r>
      <w:r>
        <w:rPr>
          <w:rFonts w:ascii="Times New Roman" w:hAnsi="Times New Roman" w:cs="Times New Roman"/>
          <w:color w:val="000000"/>
          <w:sz w:val="24"/>
          <w:szCs w:val="24"/>
        </w:rPr>
        <w:t xml:space="preserve"> ze zm. ) zwana dalej „ustawą </w:t>
      </w:r>
      <w:proofErr w:type="spellStart"/>
      <w:r>
        <w:rPr>
          <w:rFonts w:ascii="Times New Roman" w:hAnsi="Times New Roman" w:cs="Times New Roman"/>
          <w:color w:val="000000"/>
          <w:sz w:val="24"/>
          <w:szCs w:val="24"/>
        </w:rPr>
        <w:t>ooś</w:t>
      </w:r>
      <w:proofErr w:type="spellEnd"/>
      <w:r>
        <w:rPr>
          <w:rFonts w:ascii="Times New Roman" w:hAnsi="Times New Roman" w:cs="Times New Roman"/>
          <w:color w:val="000000"/>
          <w:sz w:val="24"/>
          <w:szCs w:val="24"/>
        </w:rPr>
        <w:t>”</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C3133A" w:rsidRDefault="00503E10" w:rsidP="002E270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0D2EAA" w:rsidRPr="000D2EAA">
        <w:rPr>
          <w:rFonts w:ascii="Times New Roman" w:hAnsi="Times New Roman" w:cs="Times New Roman"/>
          <w:color w:val="000000"/>
          <w:sz w:val="24"/>
          <w:szCs w:val="24"/>
        </w:rPr>
        <w:t xml:space="preserve">firmy  </w:t>
      </w:r>
      <w:r w:rsidR="00253B46" w:rsidRPr="00253B46">
        <w:rPr>
          <w:rFonts w:ascii="Times New Roman" w:hAnsi="Times New Roman" w:cs="Times New Roman"/>
          <w:color w:val="000000"/>
          <w:sz w:val="24"/>
          <w:szCs w:val="24"/>
        </w:rPr>
        <w:t xml:space="preserve">Przedsiębiorstwa Budowy Dróg i Mostów Sp. z o. o., ul. Kolejowa 28, 05-300 Mińsk Mazowiecki </w:t>
      </w:r>
      <w:r w:rsidR="000D2EAA" w:rsidRPr="000D2E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postępowani</w:t>
      </w:r>
      <w:r w:rsidR="000D2E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administracyjne</w:t>
      </w:r>
      <w:r w:rsidR="000D2EA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sprawie wydania decyzji o środowiskowych uwarunkowaniach dla planowanego przedsięwzięcia polegającego na budowie </w:t>
      </w:r>
      <w:r w:rsidR="000D2EAA" w:rsidRPr="000D2EAA">
        <w:rPr>
          <w:rFonts w:ascii="Times New Roman" w:hAnsi="Times New Roman" w:cs="Times New Roman"/>
          <w:color w:val="000000"/>
          <w:sz w:val="24"/>
          <w:szCs w:val="24"/>
        </w:rPr>
        <w:t xml:space="preserve">o wydanie decyzji o środowiskowych uwarunkowaniach dla przedsięwzięcia pn.: </w:t>
      </w:r>
      <w:r w:rsidR="002E2706" w:rsidRPr="002E2706">
        <w:rPr>
          <w:rFonts w:ascii="Times New Roman" w:hAnsi="Times New Roman" w:cs="Times New Roman"/>
          <w:b/>
          <w:color w:val="000000"/>
          <w:sz w:val="24"/>
          <w:szCs w:val="24"/>
        </w:rPr>
        <w:t>„Wydobywanie kopaliny pospolitej ze złoża „Olszewice III – Pole A” na terenie nieruchomości oznaczonej w ewidencji gruntów numerem 347/1 położonej w miejscowości Olszewice,</w:t>
      </w:r>
      <w:r w:rsidR="002E2706">
        <w:rPr>
          <w:rFonts w:ascii="Times New Roman" w:hAnsi="Times New Roman" w:cs="Times New Roman"/>
          <w:b/>
          <w:color w:val="000000"/>
          <w:sz w:val="24"/>
          <w:szCs w:val="24"/>
        </w:rPr>
        <w:t xml:space="preserve"> gmina Kałuszyn, powiat miński”</w:t>
      </w:r>
      <w:r w:rsidR="000D2EAA" w:rsidRPr="000D2EAA">
        <w:rPr>
          <w:rFonts w:ascii="Times New Roman" w:hAnsi="Times New Roman" w:cs="Times New Roman"/>
          <w:color w:val="000000"/>
          <w:sz w:val="24"/>
          <w:szCs w:val="24"/>
        </w:rPr>
        <w:t xml:space="preserve"> </w:t>
      </w:r>
      <w:r w:rsidR="00FF1753" w:rsidRPr="009F160F">
        <w:rPr>
          <w:rFonts w:ascii="Times New Roman" w:hAnsi="Times New Roman" w:cs="Times New Roman"/>
          <w:b/>
          <w:color w:val="000000"/>
          <w:sz w:val="24"/>
          <w:szCs w:val="24"/>
        </w:rPr>
        <w:t xml:space="preserve">w dniu </w:t>
      </w:r>
      <w:r w:rsidR="002E2706">
        <w:rPr>
          <w:rFonts w:ascii="Times New Roman" w:hAnsi="Times New Roman" w:cs="Times New Roman"/>
          <w:b/>
          <w:color w:val="000000"/>
          <w:sz w:val="24"/>
          <w:szCs w:val="24"/>
        </w:rPr>
        <w:t>1</w:t>
      </w:r>
      <w:r w:rsidR="001350E2">
        <w:rPr>
          <w:rFonts w:ascii="Times New Roman" w:hAnsi="Times New Roman" w:cs="Times New Roman"/>
          <w:b/>
          <w:color w:val="000000"/>
          <w:sz w:val="24"/>
          <w:szCs w:val="24"/>
        </w:rPr>
        <w:t>8</w:t>
      </w:r>
      <w:r w:rsidR="002E2706">
        <w:rPr>
          <w:rFonts w:ascii="Times New Roman" w:hAnsi="Times New Roman" w:cs="Times New Roman"/>
          <w:b/>
          <w:color w:val="000000"/>
          <w:sz w:val="24"/>
          <w:szCs w:val="24"/>
        </w:rPr>
        <w:t xml:space="preserve"> sierpnia</w:t>
      </w:r>
      <w:r w:rsidR="00FF1753" w:rsidRPr="009F160F">
        <w:rPr>
          <w:rFonts w:ascii="Times New Roman" w:hAnsi="Times New Roman" w:cs="Times New Roman"/>
          <w:b/>
          <w:color w:val="000000"/>
          <w:sz w:val="24"/>
          <w:szCs w:val="24"/>
        </w:rPr>
        <w:t xml:space="preserve"> 2020 r.</w:t>
      </w:r>
      <w:r w:rsidR="00FF1753">
        <w:rPr>
          <w:rFonts w:ascii="Times New Roman" w:hAnsi="Times New Roman" w:cs="Times New Roman"/>
          <w:color w:val="000000"/>
          <w:sz w:val="24"/>
          <w:szCs w:val="24"/>
        </w:rPr>
        <w:t xml:space="preserve"> </w:t>
      </w:r>
      <w:r w:rsidR="00C3133A" w:rsidRPr="00C3133A">
        <w:rPr>
          <w:rFonts w:ascii="Times New Roman" w:hAnsi="Times New Roman" w:cs="Times New Roman"/>
          <w:b/>
          <w:color w:val="000000"/>
          <w:sz w:val="24"/>
          <w:szCs w:val="24"/>
        </w:rPr>
        <w:t xml:space="preserve">zostało wydane </w:t>
      </w:r>
      <w:r w:rsidR="000D2EAA">
        <w:rPr>
          <w:rFonts w:ascii="Times New Roman" w:hAnsi="Times New Roman" w:cs="Times New Roman"/>
          <w:b/>
          <w:color w:val="000000"/>
          <w:sz w:val="24"/>
          <w:szCs w:val="24"/>
        </w:rPr>
        <w:t>p</w:t>
      </w:r>
      <w:r w:rsidR="00C3133A" w:rsidRPr="00C3133A">
        <w:rPr>
          <w:rFonts w:ascii="Times New Roman" w:hAnsi="Times New Roman" w:cs="Times New Roman"/>
          <w:b/>
          <w:color w:val="000000"/>
          <w:sz w:val="24"/>
          <w:szCs w:val="24"/>
        </w:rPr>
        <w:t>ostanowienie</w:t>
      </w:r>
      <w:r w:rsidR="00C3133A">
        <w:rPr>
          <w:rFonts w:ascii="Times New Roman" w:hAnsi="Times New Roman" w:cs="Times New Roman"/>
          <w:color w:val="000000"/>
          <w:sz w:val="24"/>
          <w:szCs w:val="24"/>
        </w:rPr>
        <w:t xml:space="preserve"> </w:t>
      </w:r>
      <w:r w:rsidR="00C3133A" w:rsidRPr="009F160F">
        <w:rPr>
          <w:rFonts w:ascii="Times New Roman" w:hAnsi="Times New Roman" w:cs="Times New Roman"/>
          <w:b/>
          <w:color w:val="000000"/>
          <w:sz w:val="24"/>
          <w:szCs w:val="24"/>
        </w:rPr>
        <w:t>nakładające obowiązek przeprowadzenia oceny oddziaływania na środowisko dla ww. przedsięwzięcia.</w:t>
      </w:r>
    </w:p>
    <w:p w:rsidR="00C3133A" w:rsidRDefault="00C3133A" w:rsidP="00C313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Na postanowienie służy stronom zażalenie do Samorządowego Kolegium Odwoławczego w Siedlcach za pośrednictwem Burmistrza Kałuszyna, w terminie 7 dni od daty doręczenia</w:t>
      </w:r>
      <w:r>
        <w:rPr>
          <w:rFonts w:ascii="Times New Roman" w:hAnsi="Times New Roman" w:cs="Times New Roman"/>
          <w:color w:val="000000"/>
          <w:sz w:val="24"/>
          <w:szCs w:val="24"/>
        </w:rPr>
        <w:t xml:space="preserve"> niniejszego obwieszczenia</w:t>
      </w:r>
      <w:r w:rsidRPr="00C3133A">
        <w:rPr>
          <w:rFonts w:ascii="Times New Roman" w:hAnsi="Times New Roman" w:cs="Times New Roman"/>
          <w:color w:val="000000"/>
          <w:sz w:val="24"/>
          <w:szCs w:val="24"/>
        </w:rPr>
        <w:t>.</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Stosownie do art. 10 KPA strony postępowania mają prawo do czynnego udziału </w:t>
      </w:r>
      <w:r>
        <w:rPr>
          <w:rFonts w:ascii="Times New Roman" w:hAnsi="Times New Roman" w:cs="Times New Roman"/>
          <w:color w:val="000000"/>
          <w:sz w:val="24"/>
          <w:szCs w:val="24"/>
        </w:rPr>
        <w:br/>
        <w:t>w każdym stadium postępowania. Wniosek oraz akta sprawy znajdują się w siedzibie Urzędu Miejskiego w K</w:t>
      </w:r>
      <w:r w:rsidR="00D1242B">
        <w:rPr>
          <w:rFonts w:ascii="Times New Roman" w:hAnsi="Times New Roman" w:cs="Times New Roman"/>
          <w:color w:val="000000"/>
          <w:sz w:val="24"/>
          <w:szCs w:val="24"/>
        </w:rPr>
        <w:t>ałuszynie, przy ul. Pocztowej 1.</w:t>
      </w:r>
      <w:r>
        <w:rPr>
          <w:rFonts w:ascii="Times New Roman" w:hAnsi="Times New Roman" w:cs="Times New Roman"/>
          <w:color w:val="000000"/>
          <w:sz w:val="24"/>
          <w:szCs w:val="24"/>
        </w:rPr>
        <w:t xml:space="preserve"> W celu zapoznania się z aktami sprawy proszę </w:t>
      </w:r>
      <w:r w:rsidR="00D1242B">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telefoniczny </w:t>
      </w:r>
      <w:r w:rsidR="00D1242B">
        <w:rPr>
          <w:rFonts w:ascii="Times New Roman" w:hAnsi="Times New Roman" w:cs="Times New Roman"/>
          <w:color w:val="000000"/>
          <w:sz w:val="24"/>
          <w:szCs w:val="24"/>
        </w:rPr>
        <w:t xml:space="preserve">kontakt </w:t>
      </w:r>
      <w:r>
        <w:rPr>
          <w:rFonts w:ascii="Times New Roman" w:hAnsi="Times New Roman" w:cs="Times New Roman"/>
          <w:color w:val="000000"/>
          <w:sz w:val="24"/>
          <w:szCs w:val="24"/>
        </w:rPr>
        <w:t xml:space="preserve">pod nr tel. 25 75 76 618 wew. 24 od poniedziałku do piątku </w:t>
      </w:r>
      <w:r w:rsidR="00D1242B">
        <w:rPr>
          <w:rFonts w:ascii="Times New Roman" w:hAnsi="Times New Roman" w:cs="Times New Roman"/>
          <w:color w:val="000000"/>
          <w:sz w:val="24"/>
          <w:szCs w:val="24"/>
        </w:rPr>
        <w:br/>
      </w:r>
      <w:r>
        <w:rPr>
          <w:rFonts w:ascii="Times New Roman" w:hAnsi="Times New Roman" w:cs="Times New Roman"/>
          <w:color w:val="000000"/>
          <w:sz w:val="24"/>
          <w:szCs w:val="24"/>
        </w:rPr>
        <w:t xml:space="preserve">w godzinach </w:t>
      </w:r>
      <w:r w:rsidR="001350E2">
        <w:rPr>
          <w:rFonts w:ascii="Times New Roman" w:hAnsi="Times New Roman" w:cs="Times New Roman"/>
          <w:color w:val="000000"/>
          <w:sz w:val="24"/>
          <w:szCs w:val="24"/>
        </w:rPr>
        <w:t>7</w:t>
      </w:r>
      <w:r w:rsidR="001350E2">
        <w:rPr>
          <w:rFonts w:ascii="Times New Roman" w:hAnsi="Times New Roman" w:cs="Times New Roman"/>
          <w:color w:val="000000"/>
          <w:sz w:val="24"/>
          <w:szCs w:val="24"/>
          <w:vertAlign w:val="superscript"/>
        </w:rPr>
        <w:t>30</w:t>
      </w:r>
      <w:r w:rsidR="001350E2">
        <w:rPr>
          <w:rFonts w:ascii="Times New Roman" w:hAnsi="Times New Roman" w:cs="Times New Roman"/>
          <w:color w:val="000000"/>
          <w:sz w:val="24"/>
          <w:szCs w:val="24"/>
        </w:rPr>
        <w:t>-15</w:t>
      </w:r>
      <w:r w:rsidR="001350E2">
        <w:rPr>
          <w:rFonts w:ascii="Times New Roman" w:hAnsi="Times New Roman" w:cs="Times New Roman"/>
          <w:color w:val="000000"/>
          <w:sz w:val="24"/>
          <w:szCs w:val="24"/>
          <w:vertAlign w:val="superscript"/>
        </w:rPr>
        <w:t>3</w:t>
      </w:r>
      <w:bookmarkStart w:id="0" w:name="_GoBack"/>
      <w:bookmarkEnd w:id="0"/>
      <w:r>
        <w:rPr>
          <w:rFonts w:ascii="Times New Roman" w:hAnsi="Times New Roman" w:cs="Times New Roman"/>
          <w:color w:val="000000"/>
          <w:sz w:val="24"/>
          <w:szCs w:val="24"/>
          <w:vertAlign w:val="superscript"/>
        </w:rPr>
        <w:t>0</w:t>
      </w:r>
      <w:r w:rsidR="00D1242B">
        <w:rPr>
          <w:rFonts w:ascii="Times New Roman" w:hAnsi="Times New Roman" w:cs="Times New Roman"/>
          <w:color w:val="000000"/>
          <w:sz w:val="24"/>
          <w:szCs w:val="24"/>
        </w:rPr>
        <w:t>, w celu ustalenia sposobu zapoznania się z zebranymi aktami sprawy</w:t>
      </w:r>
      <w:r>
        <w:rPr>
          <w:rFonts w:ascii="Times New Roman" w:hAnsi="Times New Roman" w:cs="Times New Roman"/>
          <w:color w:val="000000"/>
          <w:sz w:val="24"/>
          <w:szCs w:val="24"/>
        </w:rPr>
        <w:t>.</w:t>
      </w:r>
    </w:p>
    <w:p w:rsidR="001350E2" w:rsidRDefault="001350E2" w:rsidP="00D1242B">
      <w:pPr>
        <w:autoSpaceDE w:val="0"/>
        <w:autoSpaceDN w:val="0"/>
        <w:adjustRightInd w:val="0"/>
        <w:spacing w:line="240" w:lineRule="auto"/>
        <w:ind w:firstLine="709"/>
        <w:jc w:val="both"/>
        <w:rPr>
          <w:rFonts w:ascii="Times New Roman" w:hAnsi="Times New Roman" w:cs="Times New Roman"/>
          <w:color w:val="000000"/>
          <w:sz w:val="24"/>
          <w:szCs w:val="24"/>
        </w:rPr>
      </w:pPr>
      <w:r w:rsidRPr="001350E2">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20,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0D2EAA">
        <w:rPr>
          <w:rFonts w:ascii="Times New Roman" w:eastAsia="Times New Roman" w:hAnsi="Times New Roman" w:cs="Times New Roman"/>
          <w:i/>
          <w:sz w:val="20"/>
          <w:szCs w:val="20"/>
          <w:lang w:eastAsia="pl-PL"/>
        </w:rPr>
        <w:t>Olszewice</w:t>
      </w:r>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E2706"/>
    <w:rsid w:val="00342736"/>
    <w:rsid w:val="00503E10"/>
    <w:rsid w:val="00885BB9"/>
    <w:rsid w:val="009F160F"/>
    <w:rsid w:val="00C3133A"/>
    <w:rsid w:val="00D1242B"/>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369</Words>
  <Characters>2220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11</cp:revision>
  <cp:lastPrinted>2020-08-19T07:53:00Z</cp:lastPrinted>
  <dcterms:created xsi:type="dcterms:W3CDTF">2020-03-24T20:13:00Z</dcterms:created>
  <dcterms:modified xsi:type="dcterms:W3CDTF">2020-08-19T07:53:00Z</dcterms:modified>
</cp:coreProperties>
</file>