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1F" w:rsidRDefault="006C241F" w:rsidP="006C241F">
      <w:pPr>
        <w:ind w:right="5953"/>
        <w:jc w:val="center"/>
        <w:rPr>
          <w:b/>
        </w:rPr>
      </w:pPr>
      <w:r>
        <w:rPr>
          <w:b/>
        </w:rPr>
        <w:t>BURMISTRZ KAŁUSZYNA</w:t>
      </w:r>
    </w:p>
    <w:p w:rsidR="006C241F" w:rsidRDefault="006C241F" w:rsidP="006C241F">
      <w:pPr>
        <w:ind w:right="5953"/>
        <w:jc w:val="center"/>
        <w:rPr>
          <w:b/>
        </w:rPr>
      </w:pPr>
      <w:r>
        <w:rPr>
          <w:b/>
        </w:rPr>
        <w:t>ul. Pocztowa 1</w:t>
      </w:r>
    </w:p>
    <w:p w:rsidR="006C241F" w:rsidRDefault="006C241F" w:rsidP="006C241F">
      <w:pPr>
        <w:ind w:right="5953"/>
        <w:jc w:val="center"/>
        <w:rPr>
          <w:b/>
        </w:rPr>
      </w:pPr>
      <w:r>
        <w:rPr>
          <w:b/>
        </w:rPr>
        <w:t>05-310 Kałuszyn</w:t>
      </w:r>
    </w:p>
    <w:p w:rsidR="008B2EBF" w:rsidRDefault="00A0231F" w:rsidP="008B2EBF">
      <w:pPr>
        <w:ind w:left="4956" w:firstLine="708"/>
        <w:jc w:val="right"/>
      </w:pPr>
      <w:r w:rsidRPr="00A0231F">
        <w:t xml:space="preserve">Kałuszyn, </w:t>
      </w:r>
      <w:r w:rsidR="006406DD" w:rsidRPr="006406DD">
        <w:t>04.04.2022 r.</w:t>
      </w:r>
    </w:p>
    <w:p w:rsidR="006C241F" w:rsidRDefault="006C241F" w:rsidP="006C241F"/>
    <w:p w:rsidR="00BD4372" w:rsidRDefault="006406DD" w:rsidP="00BE426B">
      <w:r w:rsidRPr="006406DD">
        <w:t>GPS.6733.1.2022</w:t>
      </w:r>
    </w:p>
    <w:p w:rsidR="00B13EC1" w:rsidRDefault="00B13EC1" w:rsidP="00BE426B"/>
    <w:p w:rsidR="008A5347" w:rsidRPr="006F3134" w:rsidRDefault="009E5826" w:rsidP="008A5347">
      <w:pPr>
        <w:spacing w:line="480" w:lineRule="auto"/>
        <w:jc w:val="center"/>
        <w:rPr>
          <w:b/>
          <w:sz w:val="28"/>
          <w:szCs w:val="28"/>
        </w:rPr>
      </w:pPr>
      <w:r w:rsidRPr="006F3134">
        <w:rPr>
          <w:b/>
          <w:sz w:val="28"/>
          <w:szCs w:val="28"/>
        </w:rPr>
        <w:t>OBWIESZCZENIE</w:t>
      </w:r>
    </w:p>
    <w:p w:rsidR="00D40955" w:rsidRDefault="00D40955" w:rsidP="008A5347">
      <w:pPr>
        <w:spacing w:after="240"/>
        <w:ind w:firstLine="720"/>
        <w:jc w:val="both"/>
      </w:pPr>
      <w:r>
        <w:t xml:space="preserve">Burmistrz Kałuszyna działając na podstawie </w:t>
      </w:r>
      <w:r w:rsidR="007520C3">
        <w:t xml:space="preserve">art. 10, art. 36 § 1 i </w:t>
      </w:r>
      <w:r w:rsidR="008A5347">
        <w:t xml:space="preserve">art. 49 </w:t>
      </w:r>
      <w:r w:rsidR="008A5347" w:rsidRPr="008A5347">
        <w:t>ustawy z dnia 14 czerwca 1960 r. Kodeks postępowania administracyjnego (Dz. U. z 202</w:t>
      </w:r>
      <w:r w:rsidR="005653F9">
        <w:t>1</w:t>
      </w:r>
      <w:r w:rsidR="008A5347" w:rsidRPr="008A5347">
        <w:t xml:space="preserve"> r., poz. </w:t>
      </w:r>
      <w:r w:rsidR="005653F9">
        <w:t>735, dalej k.p.a.</w:t>
      </w:r>
      <w:r w:rsidR="008A5347" w:rsidRPr="008A5347">
        <w:t>)</w:t>
      </w:r>
      <w:r w:rsidR="003E12C4">
        <w:t xml:space="preserve">, </w:t>
      </w:r>
    </w:p>
    <w:p w:rsidR="00D40955" w:rsidRDefault="00D40955" w:rsidP="008A5347">
      <w:pPr>
        <w:spacing w:before="240" w:after="240"/>
        <w:jc w:val="center"/>
        <w:rPr>
          <w:b/>
        </w:rPr>
      </w:pPr>
      <w:r>
        <w:rPr>
          <w:b/>
        </w:rPr>
        <w:t>zawiadamia</w:t>
      </w:r>
    </w:p>
    <w:p w:rsidR="002509C8" w:rsidRPr="00765CF3" w:rsidRDefault="007520C3" w:rsidP="005653F9">
      <w:pPr>
        <w:spacing w:afterLines="60" w:after="144" w:line="276" w:lineRule="auto"/>
        <w:jc w:val="both"/>
      </w:pPr>
      <w:r>
        <w:t xml:space="preserve">że postępowanie administracyjne wszczęte na </w:t>
      </w:r>
      <w:r w:rsidR="008A5347">
        <w:t xml:space="preserve">wniosek </w:t>
      </w:r>
      <w:r w:rsidR="006406DD" w:rsidRPr="006406DD">
        <w:t>Pana Ryszarda Baran, zam. przy ul. Mińska 102, 05-306  Jakubów, w sprawie wydania decyzji o lokalizacji inwestycji celu publicznego dla inwestycji pt. „Rozbudowa, przebudowa sieci wodociągowej, długość sieci wodociągowej wynosi 120m. Na sieci wodociągowej zaprojektowano 1 hydrant naziemny HP80. Rozbudowa, przebudowa sieci telekomunikacyjnej, długość sieci telekomunikacyjnej wynosi 120m. Likwidacja istniejących słupów telekomunikacyjnych” na działkach ewidencyjnych nr 170, 171, 172, 174, 175, 176 położonych w miej</w:t>
      </w:r>
      <w:r w:rsidR="006406DD">
        <w:t>scowości Ryczołek, gm. Kałuszyn</w:t>
      </w:r>
      <w:r w:rsidR="005F01BB" w:rsidRPr="005F01BB">
        <w:t>,</w:t>
      </w:r>
      <w:r>
        <w:t xml:space="preserve"> </w:t>
      </w:r>
      <w:r w:rsidRPr="007520C3">
        <w:t xml:space="preserve">nie może być załatwione w terminie ustawowym określonym w art. 35 </w:t>
      </w:r>
      <w:r>
        <w:t>k.p.a.</w:t>
      </w:r>
    </w:p>
    <w:p w:rsidR="007520C3" w:rsidRDefault="007520C3" w:rsidP="007520C3">
      <w:pPr>
        <w:spacing w:beforeLines="60" w:before="144" w:afterLines="60" w:after="144" w:line="276" w:lineRule="auto"/>
        <w:ind w:firstLine="709"/>
        <w:jc w:val="both"/>
      </w:pPr>
      <w:r w:rsidRPr="00E508FF">
        <w:t>Przyczyną nie załatwienia sprawy w określonym terminie jest konieczność uzyskania wymagan</w:t>
      </w:r>
      <w:r>
        <w:t>ych</w:t>
      </w:r>
      <w:r w:rsidRPr="00E508FF">
        <w:t xml:space="preserve"> przepisami prawa uzgodnie</w:t>
      </w:r>
      <w:r>
        <w:t>ń</w:t>
      </w:r>
      <w:r w:rsidRPr="00E508FF">
        <w:t xml:space="preserve"> oraz przeprowadzenia dalszych czynności administracyjnych wynikających z przepisów prawa. W związku z powyższym wyznaczam nowy termin załatwiona sprawy w terminie do dnia </w:t>
      </w:r>
      <w:r w:rsidR="006406DD">
        <w:rPr>
          <w:b/>
        </w:rPr>
        <w:t>27</w:t>
      </w:r>
      <w:r w:rsidRPr="00A0231F">
        <w:rPr>
          <w:b/>
        </w:rPr>
        <w:t xml:space="preserve"> </w:t>
      </w:r>
      <w:r w:rsidR="006406DD">
        <w:rPr>
          <w:b/>
        </w:rPr>
        <w:t>maja</w:t>
      </w:r>
      <w:r w:rsidRPr="00A0231F">
        <w:rPr>
          <w:b/>
        </w:rPr>
        <w:t xml:space="preserve"> 202</w:t>
      </w:r>
      <w:r w:rsidR="00A0231F" w:rsidRPr="00A0231F">
        <w:rPr>
          <w:b/>
        </w:rPr>
        <w:t>2</w:t>
      </w:r>
      <w:r w:rsidRPr="00A0231F">
        <w:rPr>
          <w:b/>
        </w:rPr>
        <w:t xml:space="preserve"> r.</w:t>
      </w:r>
    </w:p>
    <w:p w:rsidR="007520C3" w:rsidRDefault="007520C3" w:rsidP="007520C3">
      <w:pPr>
        <w:spacing w:beforeLines="60" w:before="144" w:afterLines="60" w:after="144" w:line="276" w:lineRule="auto"/>
        <w:ind w:firstLine="709"/>
        <w:jc w:val="both"/>
      </w:pPr>
      <w:r>
        <w:t xml:space="preserve">Stosownie do art. 10 k.p.a. Burmistrz Kałuszyna zawiadamia również, że Strony mają możliwość zapoznania się niezbędną dokumentacją sprawy oraz składania uwag i wniosków w przedmiocie zamierzonej inwestycji. Wniosek oraz akta znajdują się w siedzibie Urzędu Miejskiego w Kałuszynie, przy ul. Pocztowej 1, 05-310 Kałuszyn. </w:t>
      </w:r>
    </w:p>
    <w:p w:rsidR="007520C3" w:rsidRDefault="007520C3" w:rsidP="007520C3">
      <w:pPr>
        <w:spacing w:beforeLines="60" w:before="144" w:afterLines="60" w:after="144" w:line="276" w:lineRule="auto"/>
        <w:ind w:firstLine="709"/>
        <w:jc w:val="both"/>
        <w:rPr>
          <w:lang w:eastAsia="zh-CN"/>
        </w:rPr>
      </w:pPr>
      <w:r>
        <w:rPr>
          <w:bCs/>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E97B7D" w:rsidRDefault="00E97B7D" w:rsidP="00FC5407">
      <w:pPr>
        <w:jc w:val="both"/>
      </w:pPr>
    </w:p>
    <w:p w:rsidR="00E97B7D" w:rsidRDefault="00E97B7D" w:rsidP="00FC5407">
      <w:pPr>
        <w:jc w:val="both"/>
      </w:pPr>
    </w:p>
    <w:p w:rsidR="00647512" w:rsidRDefault="00647512" w:rsidP="00FC5407">
      <w:pPr>
        <w:jc w:val="both"/>
      </w:pPr>
    </w:p>
    <w:p w:rsidR="00B13EC1" w:rsidRDefault="00B13EC1" w:rsidP="00FC5407">
      <w:pPr>
        <w:jc w:val="both"/>
      </w:pPr>
    </w:p>
    <w:p w:rsidR="00B13EC1" w:rsidRDefault="00B13EC1" w:rsidP="00FC5407">
      <w:pPr>
        <w:jc w:val="both"/>
      </w:pPr>
    </w:p>
    <w:p w:rsidR="00B13EC1" w:rsidRDefault="00B13EC1" w:rsidP="00FC5407">
      <w:pPr>
        <w:jc w:val="both"/>
      </w:pPr>
    </w:p>
    <w:p w:rsidR="00E97B7D" w:rsidRDefault="00E97B7D" w:rsidP="00FC5407">
      <w:pPr>
        <w:jc w:val="both"/>
      </w:pPr>
    </w:p>
    <w:p w:rsidR="00A0231F" w:rsidRPr="00A0231F" w:rsidRDefault="00A0231F" w:rsidP="00A0231F">
      <w:pPr>
        <w:rPr>
          <w:i/>
          <w:sz w:val="20"/>
          <w:szCs w:val="20"/>
        </w:rPr>
      </w:pPr>
      <w:r w:rsidRPr="00A0231F">
        <w:rPr>
          <w:i/>
          <w:sz w:val="20"/>
          <w:szCs w:val="20"/>
        </w:rPr>
        <w:t>Powyższe obwieszczenie zamieszczono w BIP,</w:t>
      </w:r>
    </w:p>
    <w:p w:rsidR="00A0231F" w:rsidRPr="00A0231F" w:rsidRDefault="00A0231F" w:rsidP="00A0231F">
      <w:pPr>
        <w:rPr>
          <w:i/>
          <w:sz w:val="20"/>
          <w:szCs w:val="20"/>
        </w:rPr>
      </w:pPr>
      <w:r w:rsidRPr="00A0231F">
        <w:rPr>
          <w:i/>
          <w:sz w:val="20"/>
          <w:szCs w:val="20"/>
        </w:rPr>
        <w:t>na tablicy ogłoszeń w Urzędzie Miejskim w Kałuszynie</w:t>
      </w:r>
    </w:p>
    <w:p w:rsidR="001B1BDD" w:rsidRDefault="00A0231F" w:rsidP="00A0231F">
      <w:pPr>
        <w:rPr>
          <w:i/>
          <w:sz w:val="20"/>
          <w:szCs w:val="20"/>
        </w:rPr>
      </w:pPr>
      <w:r w:rsidRPr="00A0231F">
        <w:rPr>
          <w:i/>
          <w:sz w:val="20"/>
          <w:szCs w:val="20"/>
        </w:rPr>
        <w:t xml:space="preserve">oraz w Sołectwie </w:t>
      </w:r>
      <w:r w:rsidR="006406DD">
        <w:rPr>
          <w:i/>
          <w:sz w:val="20"/>
          <w:szCs w:val="20"/>
        </w:rPr>
        <w:t>Ryczołek</w:t>
      </w:r>
    </w:p>
    <w:p w:rsidR="001B1BDD" w:rsidRDefault="001B1BDD">
      <w:pPr>
        <w:rPr>
          <w:i/>
          <w:sz w:val="20"/>
          <w:szCs w:val="20"/>
        </w:rPr>
      </w:pPr>
      <w:r>
        <w:rPr>
          <w:i/>
          <w:sz w:val="20"/>
          <w:szCs w:val="20"/>
        </w:rPr>
        <w:br w:type="page"/>
      </w:r>
    </w:p>
    <w:p w:rsidR="001B1BDD" w:rsidRDefault="001B1BDD" w:rsidP="001B1BDD">
      <w:pPr>
        <w:ind w:right="5953"/>
        <w:jc w:val="center"/>
        <w:rPr>
          <w:b/>
        </w:rPr>
      </w:pPr>
      <w:r>
        <w:rPr>
          <w:b/>
        </w:rPr>
        <w:lastRenderedPageBreak/>
        <w:t>BURMISTRZ KAŁUSZYNA</w:t>
      </w:r>
    </w:p>
    <w:p w:rsidR="001B1BDD" w:rsidRDefault="001B1BDD" w:rsidP="001B1BDD">
      <w:pPr>
        <w:ind w:right="5953"/>
        <w:jc w:val="center"/>
        <w:rPr>
          <w:b/>
        </w:rPr>
      </w:pPr>
      <w:r>
        <w:rPr>
          <w:b/>
        </w:rPr>
        <w:t>ul. Pocztowa 1</w:t>
      </w:r>
    </w:p>
    <w:p w:rsidR="001B1BDD" w:rsidRDefault="001B1BDD" w:rsidP="001B1BDD">
      <w:pPr>
        <w:ind w:right="5953"/>
        <w:jc w:val="center"/>
        <w:rPr>
          <w:b/>
        </w:rPr>
      </w:pPr>
      <w:r>
        <w:rPr>
          <w:b/>
        </w:rPr>
        <w:t>05-310 Kałuszyn</w:t>
      </w:r>
    </w:p>
    <w:p w:rsidR="001B1BDD" w:rsidRDefault="001B1BDD" w:rsidP="001B1BDD">
      <w:pPr>
        <w:ind w:left="4956" w:firstLine="708"/>
        <w:jc w:val="right"/>
      </w:pPr>
      <w:r>
        <w:t xml:space="preserve">Kałuszyn, </w:t>
      </w:r>
      <w:r w:rsidRPr="00852176">
        <w:t>04.04.2022 r.</w:t>
      </w:r>
    </w:p>
    <w:p w:rsidR="001B1BDD" w:rsidRDefault="001B1BDD" w:rsidP="001B1BDD"/>
    <w:p w:rsidR="001B1BDD" w:rsidRDefault="001B1BDD" w:rsidP="001B1BDD">
      <w:r w:rsidRPr="00852176">
        <w:t>GPS.6733.1.2022</w:t>
      </w:r>
    </w:p>
    <w:p w:rsidR="001B1BDD" w:rsidRDefault="001B1BDD" w:rsidP="001B1BDD"/>
    <w:p w:rsidR="001B1BDD" w:rsidRDefault="001B1BDD" w:rsidP="001B1BDD"/>
    <w:p w:rsidR="001B1BDD" w:rsidRPr="006F3134" w:rsidRDefault="001B1BDD" w:rsidP="001B1BDD">
      <w:pPr>
        <w:spacing w:line="480" w:lineRule="auto"/>
        <w:jc w:val="center"/>
        <w:rPr>
          <w:b/>
          <w:sz w:val="28"/>
          <w:szCs w:val="28"/>
        </w:rPr>
      </w:pPr>
      <w:r w:rsidRPr="006F3134">
        <w:rPr>
          <w:b/>
          <w:sz w:val="28"/>
          <w:szCs w:val="28"/>
        </w:rPr>
        <w:t>OBWIESZCZENIE</w:t>
      </w:r>
    </w:p>
    <w:p w:rsidR="001B1BDD" w:rsidRDefault="001B1BDD" w:rsidP="001B1BDD">
      <w:pPr>
        <w:spacing w:after="240"/>
        <w:ind w:firstLine="720"/>
        <w:jc w:val="both"/>
      </w:pPr>
      <w:r>
        <w:t xml:space="preserve">Burmistrz Kałuszyna działając na podstawie </w:t>
      </w:r>
      <w:r w:rsidRPr="008A5347">
        <w:t xml:space="preserve">art. 61 § 4 </w:t>
      </w:r>
      <w:r>
        <w:t xml:space="preserve">i art. 49 </w:t>
      </w:r>
      <w:r w:rsidRPr="008A5347">
        <w:t xml:space="preserve">ustawy z dnia </w:t>
      </w:r>
      <w:r>
        <w:br/>
      </w:r>
      <w:r w:rsidRPr="008A5347">
        <w:t>14 czerwca 1960 r. Kodeks postępowania administracyjnego (</w:t>
      </w:r>
      <w:r w:rsidRPr="00852176">
        <w:t>Dz. U. z 2021 r., poz. 735, dalej k.p.a.</w:t>
      </w:r>
      <w:r w:rsidRPr="008A5347">
        <w:t>)</w:t>
      </w:r>
      <w:r>
        <w:t xml:space="preserve">, dalej KPA, w zawiązku z </w:t>
      </w:r>
      <w:r w:rsidRPr="00463D31">
        <w:t xml:space="preserve">art. 53 ust. </w:t>
      </w:r>
      <w:r>
        <w:t>1</w:t>
      </w:r>
      <w:r w:rsidRPr="00463D31">
        <w:t xml:space="preserve"> ustawy z dnia 27 ma</w:t>
      </w:r>
      <w:r>
        <w:t>rca 2003 r.</w:t>
      </w:r>
      <w:r w:rsidRPr="00463D31">
        <w:t xml:space="preserve"> o planowaniu </w:t>
      </w:r>
      <w:r>
        <w:br/>
      </w:r>
      <w:r w:rsidRPr="00463D31">
        <w:t>i z</w:t>
      </w:r>
      <w:r>
        <w:t>agospodarowaniu przestrzennym (</w:t>
      </w:r>
      <w:r w:rsidRPr="00E77997">
        <w:rPr>
          <w:bCs/>
        </w:rPr>
        <w:t>Dz.</w:t>
      </w:r>
      <w:r>
        <w:rPr>
          <w:bCs/>
        </w:rPr>
        <w:t xml:space="preserve"> U. z</w:t>
      </w:r>
      <w:r w:rsidRPr="00E77997">
        <w:rPr>
          <w:bCs/>
        </w:rPr>
        <w:t xml:space="preserve"> </w:t>
      </w:r>
      <w:r>
        <w:rPr>
          <w:bCs/>
        </w:rPr>
        <w:t xml:space="preserve">2021 </w:t>
      </w:r>
      <w:r w:rsidRPr="00E77997">
        <w:rPr>
          <w:bCs/>
        </w:rPr>
        <w:t>r., poz</w:t>
      </w:r>
      <w:r>
        <w:rPr>
          <w:bCs/>
        </w:rPr>
        <w:t>. 741, ze zm.</w:t>
      </w:r>
      <w:r w:rsidRPr="00E77997">
        <w:rPr>
          <w:bCs/>
        </w:rPr>
        <w:t>)</w:t>
      </w:r>
    </w:p>
    <w:p w:rsidR="001B1BDD" w:rsidRDefault="001B1BDD" w:rsidP="001B1BDD">
      <w:pPr>
        <w:spacing w:before="240" w:after="240"/>
        <w:jc w:val="center"/>
        <w:rPr>
          <w:b/>
        </w:rPr>
      </w:pPr>
      <w:r>
        <w:rPr>
          <w:b/>
        </w:rPr>
        <w:t>zawiadamia</w:t>
      </w:r>
    </w:p>
    <w:p w:rsidR="001B1BDD" w:rsidRPr="00765CF3" w:rsidRDefault="001B1BDD" w:rsidP="001B1BDD">
      <w:pPr>
        <w:spacing w:after="240" w:line="276" w:lineRule="auto"/>
        <w:jc w:val="both"/>
      </w:pPr>
      <w:r w:rsidRPr="00B13EC1">
        <w:t xml:space="preserve">o wszczęciu postępowania administracyjnego </w:t>
      </w:r>
      <w:r w:rsidRPr="00566F6B">
        <w:t xml:space="preserve">na wniosek </w:t>
      </w:r>
      <w:r w:rsidRPr="00852176">
        <w:t>Pana Ryszarda Baran, zam. przy ul. Mińska 102, 05-306  Jakubów</w:t>
      </w:r>
      <w:r w:rsidRPr="00566F6B">
        <w:t xml:space="preserve">, w sprawie wydania decyzji o lokalizacji inwestycji celu publicznego dla </w:t>
      </w:r>
      <w:r w:rsidRPr="00852176">
        <w:t>inwestycji pt. „Rozbudowa, przebudowa sieci wodociągowej, długość sieci wodociągowej wynosi 120m. Na sieci wodociągowej zaprojektowano 1 hydrant naziemny HP80. Rozbudowa, przebudowa sieci telekomunikacyjnej, długość sieci telekomunikacyjnej wynosi 120m. Likwidacja istniejących słupów telekomunikacyjnych” na działkach ewidencyjnych nr 170, 171, 172, 174, 175, 176 położonych w miejscowości Ryczołek, gm. Kałuszyn</w:t>
      </w:r>
      <w:r>
        <w:t>.</w:t>
      </w:r>
    </w:p>
    <w:p w:rsidR="001B1BDD" w:rsidRDefault="001B1BDD" w:rsidP="001B1BDD">
      <w:pPr>
        <w:spacing w:before="240" w:line="276" w:lineRule="auto"/>
        <w:ind w:firstLine="709"/>
        <w:jc w:val="both"/>
      </w:pPr>
      <w:r>
        <w:rPr>
          <w:color w:val="000000"/>
        </w:rPr>
        <w:t xml:space="preserve">Stosownie do art. 10 KPA strony postępowania mają prawo do czynnego udziału </w:t>
      </w:r>
      <w:r>
        <w:rPr>
          <w:color w:val="000000"/>
        </w:rPr>
        <w:br/>
        <w:t xml:space="preserve">w każdym stadium postępowania. </w:t>
      </w:r>
      <w:r>
        <w:t>Wniosek oraz akta znajdują się w siedzibie Urzędu Miejskiego w Kałuszynie, przy ul. Pocztowej 1.</w:t>
      </w:r>
    </w:p>
    <w:p w:rsidR="001B1BDD" w:rsidRDefault="001B1BDD" w:rsidP="001B1BDD">
      <w:pPr>
        <w:spacing w:line="276" w:lineRule="auto"/>
        <w:ind w:firstLine="709"/>
        <w:jc w:val="both"/>
      </w:pPr>
      <w:r>
        <w:t>Z uwagi na wprowadzony na terenie Rzeczypospolitej Polskiej stan epidemii, akta sprawy do wglądu są dostępne wyłącznie po wcześniejszym telefonicznym uzgodnieniu terminu ich udostepnienia pod numerem telefonu 25 75 76 618 wew. 24.</w:t>
      </w: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Default="001B1BDD" w:rsidP="001B1BDD">
      <w:pPr>
        <w:jc w:val="both"/>
      </w:pPr>
    </w:p>
    <w:p w:rsidR="001B1BDD" w:rsidRPr="006D460C" w:rsidRDefault="001B1BDD" w:rsidP="001B1BDD">
      <w:pPr>
        <w:rPr>
          <w:i/>
          <w:sz w:val="20"/>
          <w:szCs w:val="20"/>
        </w:rPr>
      </w:pPr>
      <w:r w:rsidRPr="006D460C">
        <w:rPr>
          <w:i/>
          <w:sz w:val="20"/>
          <w:szCs w:val="20"/>
        </w:rPr>
        <w:t>Powyższe obwieszczenie zamieszczono w BIP,</w:t>
      </w:r>
    </w:p>
    <w:p w:rsidR="001B1BDD" w:rsidRPr="006D460C" w:rsidRDefault="001B1BDD" w:rsidP="001B1BDD">
      <w:pPr>
        <w:rPr>
          <w:i/>
          <w:sz w:val="20"/>
          <w:szCs w:val="20"/>
        </w:rPr>
      </w:pPr>
      <w:r w:rsidRPr="006D460C">
        <w:rPr>
          <w:i/>
          <w:sz w:val="20"/>
          <w:szCs w:val="20"/>
        </w:rPr>
        <w:t>na tablicy ogłoszeń w Urzędzie Miejskim w Kałuszynie</w:t>
      </w:r>
    </w:p>
    <w:p w:rsidR="001B1BDD" w:rsidRPr="006D460C" w:rsidRDefault="001B1BDD" w:rsidP="001B1BDD">
      <w:pPr>
        <w:rPr>
          <w:i/>
          <w:sz w:val="20"/>
          <w:szCs w:val="20"/>
        </w:rPr>
      </w:pPr>
      <w:r>
        <w:rPr>
          <w:i/>
          <w:sz w:val="20"/>
          <w:szCs w:val="20"/>
        </w:rPr>
        <w:t>oraz w Sołectwie Ryczołek</w:t>
      </w:r>
    </w:p>
    <w:p w:rsidR="009E5826" w:rsidRPr="00B65EDF" w:rsidRDefault="009E5826" w:rsidP="00A0231F">
      <w:pPr>
        <w:rPr>
          <w:sz w:val="20"/>
          <w:szCs w:val="20"/>
        </w:rPr>
      </w:pPr>
      <w:bookmarkStart w:id="0" w:name="_GoBack"/>
      <w:bookmarkEnd w:id="0"/>
    </w:p>
    <w:sectPr w:rsidR="009E5826" w:rsidRPr="00B65EDF" w:rsidSect="00F052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9EC" w:rsidRDefault="00B029EC">
      <w:r>
        <w:separator/>
      </w:r>
    </w:p>
  </w:endnote>
  <w:endnote w:type="continuationSeparator" w:id="0">
    <w:p w:rsidR="00B029EC" w:rsidRDefault="00B0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9EC" w:rsidRDefault="00B029EC">
      <w:r>
        <w:separator/>
      </w:r>
    </w:p>
  </w:footnote>
  <w:footnote w:type="continuationSeparator" w:id="0">
    <w:p w:rsidR="00B029EC" w:rsidRDefault="00B02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2C"/>
    <w:rsid w:val="00000118"/>
    <w:rsid w:val="00013464"/>
    <w:rsid w:val="00013888"/>
    <w:rsid w:val="00014ACC"/>
    <w:rsid w:val="000223A4"/>
    <w:rsid w:val="000272A0"/>
    <w:rsid w:val="000379CF"/>
    <w:rsid w:val="00065605"/>
    <w:rsid w:val="00093419"/>
    <w:rsid w:val="000B006F"/>
    <w:rsid w:val="000C67BC"/>
    <w:rsid w:val="000D40FA"/>
    <w:rsid w:val="00100BC9"/>
    <w:rsid w:val="00126D25"/>
    <w:rsid w:val="00141B10"/>
    <w:rsid w:val="0015767E"/>
    <w:rsid w:val="00165A5A"/>
    <w:rsid w:val="001B1BDD"/>
    <w:rsid w:val="001B4FAC"/>
    <w:rsid w:val="001E79E4"/>
    <w:rsid w:val="001F0799"/>
    <w:rsid w:val="0021140E"/>
    <w:rsid w:val="00213239"/>
    <w:rsid w:val="002179B8"/>
    <w:rsid w:val="00222CC0"/>
    <w:rsid w:val="00223296"/>
    <w:rsid w:val="00246764"/>
    <w:rsid w:val="002509C8"/>
    <w:rsid w:val="00255AD1"/>
    <w:rsid w:val="00255C85"/>
    <w:rsid w:val="00260569"/>
    <w:rsid w:val="002B653A"/>
    <w:rsid w:val="002C17A2"/>
    <w:rsid w:val="002D60DC"/>
    <w:rsid w:val="002E0EC8"/>
    <w:rsid w:val="002F002D"/>
    <w:rsid w:val="002F0AE2"/>
    <w:rsid w:val="00301010"/>
    <w:rsid w:val="003019D3"/>
    <w:rsid w:val="00332FB8"/>
    <w:rsid w:val="00340D62"/>
    <w:rsid w:val="00345129"/>
    <w:rsid w:val="00370982"/>
    <w:rsid w:val="00373E38"/>
    <w:rsid w:val="003A16EE"/>
    <w:rsid w:val="003B1928"/>
    <w:rsid w:val="003D2508"/>
    <w:rsid w:val="003D6038"/>
    <w:rsid w:val="003E12C4"/>
    <w:rsid w:val="00432A27"/>
    <w:rsid w:val="00456555"/>
    <w:rsid w:val="00456F30"/>
    <w:rsid w:val="00461B8C"/>
    <w:rsid w:val="00463D7D"/>
    <w:rsid w:val="00465C2E"/>
    <w:rsid w:val="00482588"/>
    <w:rsid w:val="004B1C69"/>
    <w:rsid w:val="004B633D"/>
    <w:rsid w:val="004C12AA"/>
    <w:rsid w:val="004D26D1"/>
    <w:rsid w:val="004F2957"/>
    <w:rsid w:val="00501744"/>
    <w:rsid w:val="00523E77"/>
    <w:rsid w:val="005358B2"/>
    <w:rsid w:val="005638A6"/>
    <w:rsid w:val="005653F9"/>
    <w:rsid w:val="00570526"/>
    <w:rsid w:val="005A2BB1"/>
    <w:rsid w:val="005B782B"/>
    <w:rsid w:val="005D2ABD"/>
    <w:rsid w:val="005D6640"/>
    <w:rsid w:val="005F01BB"/>
    <w:rsid w:val="006316D2"/>
    <w:rsid w:val="006406DD"/>
    <w:rsid w:val="0064671F"/>
    <w:rsid w:val="00647512"/>
    <w:rsid w:val="0068468D"/>
    <w:rsid w:val="006A1F79"/>
    <w:rsid w:val="006C241F"/>
    <w:rsid w:val="006D460C"/>
    <w:rsid w:val="006F0770"/>
    <w:rsid w:val="006F3134"/>
    <w:rsid w:val="006F4C5A"/>
    <w:rsid w:val="0071120F"/>
    <w:rsid w:val="007153A0"/>
    <w:rsid w:val="007520C3"/>
    <w:rsid w:val="00756C6F"/>
    <w:rsid w:val="007923AE"/>
    <w:rsid w:val="007942EC"/>
    <w:rsid w:val="007B7B7D"/>
    <w:rsid w:val="007C05A8"/>
    <w:rsid w:val="007E50CA"/>
    <w:rsid w:val="00804517"/>
    <w:rsid w:val="00825485"/>
    <w:rsid w:val="0082757E"/>
    <w:rsid w:val="008344F8"/>
    <w:rsid w:val="00842FAF"/>
    <w:rsid w:val="00844A2E"/>
    <w:rsid w:val="008610FA"/>
    <w:rsid w:val="008A5347"/>
    <w:rsid w:val="008B0B8E"/>
    <w:rsid w:val="008B2EBF"/>
    <w:rsid w:val="008C0035"/>
    <w:rsid w:val="008D29CE"/>
    <w:rsid w:val="008E0FCE"/>
    <w:rsid w:val="008E55EC"/>
    <w:rsid w:val="008F0E73"/>
    <w:rsid w:val="00903D93"/>
    <w:rsid w:val="009142E2"/>
    <w:rsid w:val="00944F0B"/>
    <w:rsid w:val="00951C94"/>
    <w:rsid w:val="00962D97"/>
    <w:rsid w:val="00970BFD"/>
    <w:rsid w:val="00980C93"/>
    <w:rsid w:val="0098577D"/>
    <w:rsid w:val="009969DC"/>
    <w:rsid w:val="009A270B"/>
    <w:rsid w:val="009B092F"/>
    <w:rsid w:val="009D46DF"/>
    <w:rsid w:val="009E4389"/>
    <w:rsid w:val="009E5826"/>
    <w:rsid w:val="00A0231F"/>
    <w:rsid w:val="00A0731D"/>
    <w:rsid w:val="00A3579B"/>
    <w:rsid w:val="00A40C12"/>
    <w:rsid w:val="00AA1B08"/>
    <w:rsid w:val="00AB4E51"/>
    <w:rsid w:val="00AB58C2"/>
    <w:rsid w:val="00B029EC"/>
    <w:rsid w:val="00B05928"/>
    <w:rsid w:val="00B13EC1"/>
    <w:rsid w:val="00B32188"/>
    <w:rsid w:val="00B37128"/>
    <w:rsid w:val="00B438E8"/>
    <w:rsid w:val="00B55744"/>
    <w:rsid w:val="00B612CF"/>
    <w:rsid w:val="00B65EDF"/>
    <w:rsid w:val="00B663FF"/>
    <w:rsid w:val="00BB3F25"/>
    <w:rsid w:val="00BB58A1"/>
    <w:rsid w:val="00BC798E"/>
    <w:rsid w:val="00BD4372"/>
    <w:rsid w:val="00BD69F9"/>
    <w:rsid w:val="00BE1BEA"/>
    <w:rsid w:val="00BE332A"/>
    <w:rsid w:val="00BE426B"/>
    <w:rsid w:val="00C03EC5"/>
    <w:rsid w:val="00C10D37"/>
    <w:rsid w:val="00C41AFA"/>
    <w:rsid w:val="00C81B4E"/>
    <w:rsid w:val="00CF7198"/>
    <w:rsid w:val="00D07466"/>
    <w:rsid w:val="00D14E74"/>
    <w:rsid w:val="00D32888"/>
    <w:rsid w:val="00D40955"/>
    <w:rsid w:val="00D6059E"/>
    <w:rsid w:val="00D86708"/>
    <w:rsid w:val="00DA09A9"/>
    <w:rsid w:val="00DB62E7"/>
    <w:rsid w:val="00DB7CFA"/>
    <w:rsid w:val="00DE162F"/>
    <w:rsid w:val="00DE68CB"/>
    <w:rsid w:val="00E15843"/>
    <w:rsid w:val="00E30EB6"/>
    <w:rsid w:val="00E406F5"/>
    <w:rsid w:val="00E64FB1"/>
    <w:rsid w:val="00E97B7D"/>
    <w:rsid w:val="00ED1B1B"/>
    <w:rsid w:val="00F052A8"/>
    <w:rsid w:val="00F24006"/>
    <w:rsid w:val="00F3404E"/>
    <w:rsid w:val="00F77D2C"/>
    <w:rsid w:val="00F843BF"/>
    <w:rsid w:val="00F85798"/>
    <w:rsid w:val="00F863DF"/>
    <w:rsid w:val="00F924A6"/>
    <w:rsid w:val="00F92DC6"/>
    <w:rsid w:val="00FB3CDD"/>
    <w:rsid w:val="00FC180D"/>
    <w:rsid w:val="00FC5407"/>
    <w:rsid w:val="00FD2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81C48F-0F8E-4C4E-8E71-E93FA489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7917">
      <w:bodyDiv w:val="1"/>
      <w:marLeft w:val="0"/>
      <w:marRight w:val="0"/>
      <w:marTop w:val="0"/>
      <w:marBottom w:val="0"/>
      <w:divBdr>
        <w:top w:val="none" w:sz="0" w:space="0" w:color="auto"/>
        <w:left w:val="none" w:sz="0" w:space="0" w:color="auto"/>
        <w:bottom w:val="none" w:sz="0" w:space="0" w:color="auto"/>
        <w:right w:val="none" w:sz="0" w:space="0" w:color="auto"/>
      </w:divBdr>
    </w:div>
    <w:div w:id="295643871">
      <w:bodyDiv w:val="1"/>
      <w:marLeft w:val="0"/>
      <w:marRight w:val="0"/>
      <w:marTop w:val="0"/>
      <w:marBottom w:val="0"/>
      <w:divBdr>
        <w:top w:val="none" w:sz="0" w:space="0" w:color="auto"/>
        <w:left w:val="none" w:sz="0" w:space="0" w:color="auto"/>
        <w:bottom w:val="none" w:sz="0" w:space="0" w:color="auto"/>
        <w:right w:val="none" w:sz="0" w:space="0" w:color="auto"/>
      </w:divBdr>
    </w:div>
    <w:div w:id="346292236">
      <w:bodyDiv w:val="1"/>
      <w:marLeft w:val="0"/>
      <w:marRight w:val="0"/>
      <w:marTop w:val="0"/>
      <w:marBottom w:val="0"/>
      <w:divBdr>
        <w:top w:val="none" w:sz="0" w:space="0" w:color="auto"/>
        <w:left w:val="none" w:sz="0" w:space="0" w:color="auto"/>
        <w:bottom w:val="none" w:sz="0" w:space="0" w:color="auto"/>
        <w:right w:val="none" w:sz="0" w:space="0" w:color="auto"/>
      </w:divBdr>
    </w:div>
    <w:div w:id="453715995">
      <w:bodyDiv w:val="1"/>
      <w:marLeft w:val="0"/>
      <w:marRight w:val="0"/>
      <w:marTop w:val="0"/>
      <w:marBottom w:val="0"/>
      <w:divBdr>
        <w:top w:val="none" w:sz="0" w:space="0" w:color="auto"/>
        <w:left w:val="none" w:sz="0" w:space="0" w:color="auto"/>
        <w:bottom w:val="none" w:sz="0" w:space="0" w:color="auto"/>
        <w:right w:val="none" w:sz="0" w:space="0" w:color="auto"/>
      </w:divBdr>
    </w:div>
    <w:div w:id="1174995008">
      <w:bodyDiv w:val="1"/>
      <w:marLeft w:val="0"/>
      <w:marRight w:val="0"/>
      <w:marTop w:val="0"/>
      <w:marBottom w:val="0"/>
      <w:divBdr>
        <w:top w:val="none" w:sz="0" w:space="0" w:color="auto"/>
        <w:left w:val="none" w:sz="0" w:space="0" w:color="auto"/>
        <w:bottom w:val="none" w:sz="0" w:space="0" w:color="auto"/>
        <w:right w:val="none" w:sz="0" w:space="0" w:color="auto"/>
      </w:divBdr>
    </w:div>
    <w:div w:id="1569539797">
      <w:bodyDiv w:val="1"/>
      <w:marLeft w:val="0"/>
      <w:marRight w:val="0"/>
      <w:marTop w:val="0"/>
      <w:marBottom w:val="0"/>
      <w:divBdr>
        <w:top w:val="none" w:sz="0" w:space="0" w:color="auto"/>
        <w:left w:val="none" w:sz="0" w:space="0" w:color="auto"/>
        <w:bottom w:val="none" w:sz="0" w:space="0" w:color="auto"/>
        <w:right w:val="none" w:sz="0" w:space="0" w:color="auto"/>
      </w:divBdr>
    </w:div>
    <w:div w:id="1598905156">
      <w:bodyDiv w:val="1"/>
      <w:marLeft w:val="0"/>
      <w:marRight w:val="0"/>
      <w:marTop w:val="0"/>
      <w:marBottom w:val="0"/>
      <w:divBdr>
        <w:top w:val="none" w:sz="0" w:space="0" w:color="auto"/>
        <w:left w:val="none" w:sz="0" w:space="0" w:color="auto"/>
        <w:bottom w:val="none" w:sz="0" w:space="0" w:color="auto"/>
        <w:right w:val="none" w:sz="0" w:space="0" w:color="auto"/>
      </w:divBdr>
    </w:div>
    <w:div w:id="1614554618">
      <w:bodyDiv w:val="1"/>
      <w:marLeft w:val="0"/>
      <w:marRight w:val="0"/>
      <w:marTop w:val="0"/>
      <w:marBottom w:val="0"/>
      <w:divBdr>
        <w:top w:val="none" w:sz="0" w:space="0" w:color="auto"/>
        <w:left w:val="none" w:sz="0" w:space="0" w:color="auto"/>
        <w:bottom w:val="none" w:sz="0" w:space="0" w:color="auto"/>
        <w:right w:val="none" w:sz="0" w:space="0" w:color="auto"/>
      </w:divBdr>
    </w:div>
    <w:div w:id="16380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3091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Kałuszyn, dnia  17</vt:lpstr>
    </vt:vector>
  </TitlesOfParts>
  <Company>Hewlett-Packard Company</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Kałuszyn, dnia  17</dc:title>
  <dc:creator>user</dc:creator>
  <cp:lastModifiedBy>Edyta Przybułek</cp:lastModifiedBy>
  <cp:revision>2</cp:revision>
  <cp:lastPrinted>2021-06-08T08:35:00Z</cp:lastPrinted>
  <dcterms:created xsi:type="dcterms:W3CDTF">2022-04-05T05:59:00Z</dcterms:created>
  <dcterms:modified xsi:type="dcterms:W3CDTF">2022-04-05T05:59:00Z</dcterms:modified>
</cp:coreProperties>
</file>