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617" w:rsidRDefault="00250617" w:rsidP="00250617">
      <w:pPr>
        <w:jc w:val="center"/>
        <w:rPr>
          <w:b/>
          <w:i/>
        </w:rPr>
      </w:pPr>
    </w:p>
    <w:p w:rsidR="00251905" w:rsidRDefault="00251905" w:rsidP="00250617">
      <w:pPr>
        <w:jc w:val="center"/>
        <w:rPr>
          <w:b/>
          <w:i/>
        </w:rPr>
      </w:pPr>
    </w:p>
    <w:p w:rsidR="00251905" w:rsidRDefault="00251905" w:rsidP="00250617">
      <w:pPr>
        <w:jc w:val="center"/>
        <w:rPr>
          <w:b/>
          <w:i/>
        </w:rPr>
      </w:pPr>
    </w:p>
    <w:p w:rsidR="00866D41" w:rsidRDefault="00866D41" w:rsidP="00250617">
      <w:pPr>
        <w:jc w:val="center"/>
        <w:rPr>
          <w:b/>
          <w:i/>
        </w:rPr>
      </w:pPr>
      <w:r>
        <w:rPr>
          <w:b/>
          <w:i/>
        </w:rPr>
        <w:t xml:space="preserve">Ogłoszenie </w:t>
      </w:r>
    </w:p>
    <w:p w:rsidR="00CE3A05" w:rsidRDefault="00866D41" w:rsidP="00250617">
      <w:pPr>
        <w:jc w:val="center"/>
        <w:rPr>
          <w:b/>
          <w:i/>
        </w:rPr>
      </w:pPr>
      <w:r>
        <w:rPr>
          <w:b/>
          <w:i/>
        </w:rPr>
        <w:t>o naborze na stanowisko urzędnicze w Urzędzie Miejskim w Kałuszynie, ul. Pocztowa 1,</w:t>
      </w:r>
    </w:p>
    <w:p w:rsidR="00866D41" w:rsidRDefault="00866D41" w:rsidP="00250617">
      <w:pPr>
        <w:jc w:val="center"/>
        <w:rPr>
          <w:b/>
          <w:i/>
        </w:rPr>
      </w:pPr>
      <w:r>
        <w:rPr>
          <w:b/>
          <w:i/>
        </w:rPr>
        <w:t xml:space="preserve"> 05-310 Kałuszyn,  tel. 26 7576 188, email: </w:t>
      </w:r>
      <w:hyperlink r:id="rId5" w:history="1">
        <w:r w:rsidR="00F24C4E" w:rsidRPr="005D6E15">
          <w:rPr>
            <w:rStyle w:val="Hipercze"/>
            <w:b/>
            <w:i/>
          </w:rPr>
          <w:t>umkaluszyn@kaluszyn.pl</w:t>
        </w:r>
      </w:hyperlink>
      <w:r>
        <w:rPr>
          <w:b/>
          <w:i/>
        </w:rPr>
        <w:t xml:space="preserve"> </w:t>
      </w:r>
    </w:p>
    <w:p w:rsidR="00251905" w:rsidRDefault="00251905" w:rsidP="00250617">
      <w:pPr>
        <w:jc w:val="center"/>
        <w:rPr>
          <w:b/>
          <w:i/>
        </w:rPr>
      </w:pPr>
    </w:p>
    <w:p w:rsidR="00866D41" w:rsidRPr="00686BF4" w:rsidRDefault="00866D41" w:rsidP="00250617">
      <w:pPr>
        <w:jc w:val="center"/>
        <w:rPr>
          <w:b/>
          <w:i/>
        </w:rPr>
      </w:pPr>
      <w:r>
        <w:rPr>
          <w:b/>
          <w:i/>
        </w:rPr>
        <w:t xml:space="preserve">  </w:t>
      </w:r>
    </w:p>
    <w:p w:rsidR="00250617" w:rsidRPr="00686BF4" w:rsidRDefault="00250617" w:rsidP="00250617">
      <w:pPr>
        <w:jc w:val="center"/>
        <w:rPr>
          <w:b/>
          <w:i/>
        </w:rPr>
      </w:pPr>
      <w:bookmarkStart w:id="0" w:name="_GoBack"/>
      <w:r w:rsidRPr="00686BF4">
        <w:rPr>
          <w:b/>
          <w:i/>
        </w:rPr>
        <w:t>Burmistrz Kałuszyna</w:t>
      </w:r>
    </w:p>
    <w:p w:rsidR="00250617" w:rsidRPr="00686BF4" w:rsidRDefault="00250617" w:rsidP="00866D41">
      <w:pPr>
        <w:rPr>
          <w:b/>
          <w:i/>
        </w:rPr>
      </w:pPr>
      <w:r w:rsidRPr="00686BF4">
        <w:rPr>
          <w:b/>
          <w:i/>
        </w:rPr>
        <w:t>ogłasza nabór na stanowisko urzędnicze</w:t>
      </w:r>
      <w:r w:rsidR="00866D41">
        <w:rPr>
          <w:b/>
          <w:i/>
        </w:rPr>
        <w:t xml:space="preserve"> </w:t>
      </w:r>
      <w:r w:rsidRPr="00686BF4">
        <w:rPr>
          <w:b/>
          <w:i/>
        </w:rPr>
        <w:t>–</w:t>
      </w:r>
      <w:r w:rsidR="00866D41">
        <w:rPr>
          <w:b/>
          <w:i/>
        </w:rPr>
        <w:t xml:space="preserve"> </w:t>
      </w:r>
      <w:r w:rsidRPr="00686BF4">
        <w:rPr>
          <w:b/>
          <w:i/>
        </w:rPr>
        <w:t xml:space="preserve">ds. </w:t>
      </w:r>
      <w:r w:rsidR="00043AEE">
        <w:rPr>
          <w:b/>
          <w:i/>
        </w:rPr>
        <w:t xml:space="preserve">księgowości budżetowej placówek </w:t>
      </w:r>
      <w:r w:rsidR="00240795">
        <w:rPr>
          <w:b/>
          <w:i/>
        </w:rPr>
        <w:t>oświatowych</w:t>
      </w:r>
      <w:r w:rsidR="00866D41">
        <w:rPr>
          <w:b/>
          <w:i/>
        </w:rPr>
        <w:t xml:space="preserve">  </w:t>
      </w:r>
      <w:r w:rsidR="00043AEE">
        <w:rPr>
          <w:b/>
          <w:i/>
        </w:rPr>
        <w:t xml:space="preserve">w Referacie </w:t>
      </w:r>
      <w:r w:rsidR="008C6C12">
        <w:rPr>
          <w:b/>
          <w:i/>
        </w:rPr>
        <w:t>F</w:t>
      </w:r>
      <w:r w:rsidR="00043AEE">
        <w:rPr>
          <w:b/>
          <w:i/>
        </w:rPr>
        <w:t>inansowym</w:t>
      </w:r>
      <w:r w:rsidR="00866D41">
        <w:rPr>
          <w:b/>
          <w:i/>
        </w:rPr>
        <w:t xml:space="preserve"> </w:t>
      </w:r>
      <w:r w:rsidR="00866D41" w:rsidRPr="00686BF4">
        <w:rPr>
          <w:b/>
          <w:i/>
        </w:rPr>
        <w:t>w Urzędzie Miejskim</w:t>
      </w:r>
      <w:r w:rsidR="00866D41">
        <w:rPr>
          <w:b/>
          <w:i/>
        </w:rPr>
        <w:t xml:space="preserve"> w Kałuszynie </w:t>
      </w:r>
    </w:p>
    <w:bookmarkEnd w:id="0"/>
    <w:p w:rsidR="00250617" w:rsidRPr="00686BF4" w:rsidRDefault="00250617" w:rsidP="00250617">
      <w:pPr>
        <w:jc w:val="center"/>
        <w:rPr>
          <w:b/>
          <w:i/>
        </w:rPr>
      </w:pPr>
    </w:p>
    <w:p w:rsidR="00250617" w:rsidRPr="008661C1" w:rsidRDefault="008661C1" w:rsidP="00250617">
      <w:pPr>
        <w:jc w:val="both"/>
        <w:rPr>
          <w:b/>
        </w:rPr>
      </w:pPr>
      <w:r>
        <w:rPr>
          <w:b/>
        </w:rPr>
        <w:t>I. Wymagania niezbędne :</w:t>
      </w:r>
    </w:p>
    <w:p w:rsidR="008661C1" w:rsidRPr="00A80AB8" w:rsidRDefault="008661C1" w:rsidP="008661C1">
      <w:pPr>
        <w:jc w:val="both"/>
      </w:pPr>
      <w:r w:rsidRPr="00A80AB8">
        <w:t>K</w:t>
      </w:r>
      <w:r>
        <w:t>andydatem  na stanowisko może b</w:t>
      </w:r>
      <w:r w:rsidRPr="00A80AB8">
        <w:t>yć osoba, która:</w:t>
      </w:r>
    </w:p>
    <w:p w:rsidR="008661C1" w:rsidRPr="00D24DD0" w:rsidRDefault="008661C1" w:rsidP="008661C1">
      <w:pPr>
        <w:numPr>
          <w:ilvl w:val="0"/>
          <w:numId w:val="1"/>
        </w:numPr>
        <w:jc w:val="both"/>
      </w:pPr>
      <w:r>
        <w:t xml:space="preserve">posiada </w:t>
      </w:r>
      <w:r w:rsidRPr="00D24DD0">
        <w:t>obywatelstwo polskie,</w:t>
      </w:r>
    </w:p>
    <w:p w:rsidR="008661C1" w:rsidRPr="002A1C1C" w:rsidRDefault="008661C1" w:rsidP="008661C1">
      <w:pPr>
        <w:numPr>
          <w:ilvl w:val="0"/>
          <w:numId w:val="1"/>
        </w:numPr>
        <w:jc w:val="both"/>
      </w:pPr>
      <w:r>
        <w:t xml:space="preserve">ma </w:t>
      </w:r>
      <w:r w:rsidRPr="00D24DD0">
        <w:t>pełn</w:t>
      </w:r>
      <w:r>
        <w:t>ą</w:t>
      </w:r>
      <w:r w:rsidRPr="00D24DD0">
        <w:t xml:space="preserve"> zdolność do czynności prawnych</w:t>
      </w:r>
      <w:r w:rsidRPr="00B75533">
        <w:t xml:space="preserve"> </w:t>
      </w:r>
      <w:r w:rsidRPr="00D24DD0">
        <w:t>oraz</w:t>
      </w:r>
      <w:r w:rsidRPr="00B75533">
        <w:t xml:space="preserve"> </w:t>
      </w:r>
      <w:r w:rsidRPr="00D24DD0">
        <w:t>korzysta</w:t>
      </w:r>
      <w:r>
        <w:t xml:space="preserve"> </w:t>
      </w:r>
      <w:r w:rsidRPr="00D24DD0">
        <w:t xml:space="preserve"> z pełni praw publicznych,</w:t>
      </w:r>
    </w:p>
    <w:p w:rsidR="008661C1" w:rsidRPr="008661C1" w:rsidRDefault="008661C1" w:rsidP="00043AEE">
      <w:pPr>
        <w:numPr>
          <w:ilvl w:val="0"/>
          <w:numId w:val="1"/>
        </w:numPr>
        <w:jc w:val="both"/>
        <w:rPr>
          <w:b/>
        </w:rPr>
      </w:pPr>
      <w:r>
        <w:t xml:space="preserve">posiada </w:t>
      </w:r>
      <w:r w:rsidRPr="00D24DD0">
        <w:t xml:space="preserve">wykształcenie </w:t>
      </w:r>
      <w:r w:rsidR="00043AEE">
        <w:t>co najmniej średnie techniczne,</w:t>
      </w:r>
      <w:r w:rsidRPr="00D24DD0">
        <w:t xml:space="preserve"> </w:t>
      </w:r>
      <w:r w:rsidR="00043AEE">
        <w:t xml:space="preserve"> </w:t>
      </w:r>
    </w:p>
    <w:p w:rsidR="008661C1" w:rsidRPr="00A80AB8" w:rsidRDefault="008661C1" w:rsidP="008661C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nie była </w:t>
      </w:r>
      <w:r w:rsidRPr="00A80AB8">
        <w:t xml:space="preserve"> skazan</w:t>
      </w:r>
      <w:r>
        <w:t>a</w:t>
      </w:r>
      <w:r w:rsidRPr="00A80AB8">
        <w:t xml:space="preserve"> prawomocnym wyrokiem sądu za umyślne przestępstwo ścigane z oskarżenia publicznego lub umyślnie przestępstwo skarbowe,</w:t>
      </w:r>
    </w:p>
    <w:p w:rsidR="008661C1" w:rsidRPr="00A80AB8" w:rsidRDefault="008661C1" w:rsidP="008661C1">
      <w:pPr>
        <w:numPr>
          <w:ilvl w:val="0"/>
          <w:numId w:val="1"/>
        </w:numPr>
        <w:jc w:val="both"/>
      </w:pPr>
      <w:r w:rsidRPr="00A80AB8">
        <w:t>cieszy się nieposzlakowaną opinią,</w:t>
      </w:r>
    </w:p>
    <w:p w:rsidR="008661C1" w:rsidRPr="00A80AB8" w:rsidRDefault="008661C1" w:rsidP="008661C1">
      <w:pPr>
        <w:numPr>
          <w:ilvl w:val="0"/>
          <w:numId w:val="1"/>
        </w:numPr>
        <w:jc w:val="both"/>
      </w:pPr>
      <w:r w:rsidRPr="00A80AB8">
        <w:t>o stanowisko mogą także ubiegać się :</w:t>
      </w:r>
    </w:p>
    <w:p w:rsidR="008661C1" w:rsidRPr="00D24DD0" w:rsidRDefault="008661C1" w:rsidP="008661C1">
      <w:pPr>
        <w:ind w:left="720"/>
        <w:jc w:val="both"/>
      </w:pPr>
      <w:r w:rsidRPr="00D24DD0">
        <w:t>- obywatele Unii Europejskiej oraz obywatele innych państw, którym na podstawie umów międzynarodowych lub przepisów prawa wspólnotowego przysługuje prawo do podjęcia</w:t>
      </w:r>
      <w:r>
        <w:t xml:space="preserve"> </w:t>
      </w:r>
      <w:r w:rsidRPr="00D24DD0">
        <w:t>zatrudnienia na terytorium RP,</w:t>
      </w:r>
    </w:p>
    <w:p w:rsidR="008661C1" w:rsidRPr="00D24DD0" w:rsidRDefault="008661C1" w:rsidP="008661C1">
      <w:pPr>
        <w:ind w:left="720"/>
        <w:jc w:val="both"/>
      </w:pPr>
      <w:r w:rsidRPr="00D24DD0">
        <w:t>- osoby nie posiadające obywatelstwa polskiego, jeżeli posiadają znajomość języka polskiego</w:t>
      </w:r>
      <w:r>
        <w:t xml:space="preserve"> </w:t>
      </w:r>
      <w:r w:rsidRPr="00D24DD0">
        <w:t>potwierdzona dokumentem określonym w przepisach o służbie cywilnej,</w:t>
      </w:r>
    </w:p>
    <w:p w:rsidR="008661C1" w:rsidRPr="00D24DD0" w:rsidRDefault="008661C1" w:rsidP="008661C1">
      <w:pPr>
        <w:numPr>
          <w:ilvl w:val="0"/>
          <w:numId w:val="1"/>
        </w:numPr>
        <w:jc w:val="both"/>
      </w:pPr>
      <w:r w:rsidRPr="00D24DD0">
        <w:t>stan zdrowia pozwalający na zatrudnienie na w/w stanowisku.</w:t>
      </w:r>
    </w:p>
    <w:p w:rsidR="00250617" w:rsidRPr="00686BF4" w:rsidRDefault="00250617" w:rsidP="00250617">
      <w:pPr>
        <w:jc w:val="both"/>
      </w:pPr>
    </w:p>
    <w:p w:rsidR="00250617" w:rsidRPr="00686BF4" w:rsidRDefault="008661C1" w:rsidP="00250617">
      <w:pPr>
        <w:jc w:val="both"/>
        <w:rPr>
          <w:b/>
        </w:rPr>
      </w:pPr>
      <w:r>
        <w:rPr>
          <w:b/>
        </w:rPr>
        <w:t xml:space="preserve">II. </w:t>
      </w:r>
      <w:r w:rsidR="00250617" w:rsidRPr="00686BF4">
        <w:rPr>
          <w:b/>
        </w:rPr>
        <w:t>Wymagania dodatkowe :</w:t>
      </w:r>
    </w:p>
    <w:p w:rsidR="00250617" w:rsidRDefault="00250617" w:rsidP="00250617">
      <w:pPr>
        <w:numPr>
          <w:ilvl w:val="0"/>
          <w:numId w:val="2"/>
        </w:numPr>
        <w:jc w:val="both"/>
      </w:pPr>
      <w:r w:rsidRPr="00686BF4">
        <w:t xml:space="preserve">znajomość przepisów </w:t>
      </w:r>
      <w:r w:rsidR="008661C1">
        <w:t>prawa</w:t>
      </w:r>
      <w:r w:rsidRPr="00686BF4">
        <w:t xml:space="preserve"> </w:t>
      </w:r>
      <w:r w:rsidR="00043AEE">
        <w:t>ze</w:t>
      </w:r>
      <w:r w:rsidR="009E04CA">
        <w:t xml:space="preserve"> </w:t>
      </w:r>
      <w:r w:rsidR="00043AEE">
        <w:t xml:space="preserve"> szczególnym uwzględnieniem</w:t>
      </w:r>
      <w:r w:rsidRPr="00686BF4">
        <w:t>:</w:t>
      </w:r>
      <w:r w:rsidR="00043AEE">
        <w:t xml:space="preserve"> ustawy o rachunkowości, ustawy o finansach publicznych,</w:t>
      </w:r>
      <w:r w:rsidRPr="00686BF4">
        <w:t xml:space="preserve"> </w:t>
      </w:r>
      <w:r w:rsidR="002E2CFB" w:rsidRPr="00686BF4">
        <w:t>ustaw</w:t>
      </w:r>
      <w:r w:rsidR="008661C1">
        <w:t>y</w:t>
      </w:r>
      <w:r w:rsidR="002E2CFB" w:rsidRPr="00686BF4">
        <w:t xml:space="preserve">  o samorządzie gminnym</w:t>
      </w:r>
      <w:r w:rsidR="002E2CFB">
        <w:t>,</w:t>
      </w:r>
      <w:r w:rsidR="008661C1">
        <w:t xml:space="preserve"> ustawy o pracownikach samorządowych, </w:t>
      </w:r>
      <w:r w:rsidR="00043AEE">
        <w:t xml:space="preserve"> </w:t>
      </w:r>
      <w:r w:rsidR="00FE7884">
        <w:t xml:space="preserve">prawa oświatowego, </w:t>
      </w:r>
      <w:r w:rsidR="00043AEE">
        <w:t xml:space="preserve"> </w:t>
      </w:r>
      <w:r w:rsidR="00FE7884">
        <w:t xml:space="preserve"> oraz umiejętność </w:t>
      </w:r>
      <w:r w:rsidR="00FE7884" w:rsidRPr="00FE7884">
        <w:t>interpretacj</w:t>
      </w:r>
      <w:r w:rsidR="00FE7884">
        <w:t>i</w:t>
      </w:r>
      <w:r w:rsidR="00FE7884" w:rsidRPr="00FE7884">
        <w:t xml:space="preserve"> przepisów </w:t>
      </w:r>
      <w:r w:rsidR="00043AEE">
        <w:t xml:space="preserve"> </w:t>
      </w:r>
      <w:r w:rsidR="00043AEE" w:rsidRPr="00043AEE">
        <w:t>prawa i analitycznego myślenia,</w:t>
      </w:r>
    </w:p>
    <w:p w:rsidR="00043AEE" w:rsidRPr="00043AEE" w:rsidRDefault="009E04CA" w:rsidP="00043AEE">
      <w:pPr>
        <w:numPr>
          <w:ilvl w:val="0"/>
          <w:numId w:val="2"/>
        </w:numPr>
        <w:jc w:val="both"/>
        <w:rPr>
          <w:b/>
        </w:rPr>
      </w:pPr>
      <w:r>
        <w:t xml:space="preserve">mile widziane </w:t>
      </w:r>
      <w:r w:rsidR="00043AEE" w:rsidRPr="00D24DD0">
        <w:t xml:space="preserve">doświadczenie zawodowe </w:t>
      </w:r>
      <w:r>
        <w:t xml:space="preserve"> w pracy </w:t>
      </w:r>
      <w:r w:rsidR="00043AEE" w:rsidRPr="00D24DD0">
        <w:t xml:space="preserve"> </w:t>
      </w:r>
      <w:r w:rsidR="00043AEE">
        <w:t>w administracji publicznej</w:t>
      </w:r>
      <w:r>
        <w:t>,</w:t>
      </w:r>
      <w:r w:rsidR="00043AEE">
        <w:t xml:space="preserve">  </w:t>
      </w:r>
    </w:p>
    <w:p w:rsidR="002E2CFB" w:rsidRDefault="00622AE1" w:rsidP="00622AE1">
      <w:pPr>
        <w:numPr>
          <w:ilvl w:val="0"/>
          <w:numId w:val="2"/>
        </w:numPr>
        <w:jc w:val="both"/>
      </w:pPr>
      <w:r>
        <w:t xml:space="preserve"> wysoka kultura osobista, </w:t>
      </w:r>
      <w:r w:rsidR="00A1291C">
        <w:t xml:space="preserve"> </w:t>
      </w:r>
      <w:r>
        <w:t xml:space="preserve"> komunikatywność, </w:t>
      </w:r>
      <w:r w:rsidRPr="00686BF4">
        <w:t xml:space="preserve">kreatywność, </w:t>
      </w:r>
      <w:r w:rsidR="00043AEE">
        <w:t xml:space="preserve">  </w:t>
      </w:r>
      <w:r>
        <w:t>dyspozycyjność</w:t>
      </w:r>
      <w:r w:rsidRPr="00686BF4">
        <w:t>,</w:t>
      </w:r>
    </w:p>
    <w:p w:rsidR="002E2CFB" w:rsidRPr="00686BF4" w:rsidRDefault="00A1291C" w:rsidP="00250617">
      <w:pPr>
        <w:numPr>
          <w:ilvl w:val="0"/>
          <w:numId w:val="2"/>
        </w:numPr>
        <w:jc w:val="both"/>
      </w:pPr>
      <w:r>
        <w:t>znajom</w:t>
      </w:r>
      <w:r w:rsidR="002E2CFB">
        <w:t xml:space="preserve">ość obsługi </w:t>
      </w:r>
      <w:r>
        <w:t>komputera w środowisku  Windows, w tym pakietu  Microsoft Office,</w:t>
      </w:r>
    </w:p>
    <w:p w:rsidR="00250617" w:rsidRPr="00686BF4" w:rsidRDefault="00250617" w:rsidP="00250617">
      <w:pPr>
        <w:numPr>
          <w:ilvl w:val="0"/>
          <w:numId w:val="2"/>
        </w:numPr>
        <w:jc w:val="both"/>
      </w:pPr>
      <w:r w:rsidRPr="00686BF4">
        <w:t>umiejętność sprawnej organizacji pracy,</w:t>
      </w:r>
      <w:r w:rsidR="00A1291C" w:rsidRPr="00A1291C">
        <w:t xml:space="preserve"> </w:t>
      </w:r>
      <w:r w:rsidR="00A1291C">
        <w:t xml:space="preserve">odpowiedzialność za realizowane zadania </w:t>
      </w:r>
    </w:p>
    <w:p w:rsidR="00250617" w:rsidRPr="00686BF4" w:rsidRDefault="00250617" w:rsidP="00250617">
      <w:pPr>
        <w:numPr>
          <w:ilvl w:val="0"/>
          <w:numId w:val="2"/>
        </w:numPr>
        <w:jc w:val="both"/>
      </w:pPr>
      <w:r w:rsidRPr="00686BF4">
        <w:t>otwartość na podnoszenie kwalifikacji,</w:t>
      </w:r>
    </w:p>
    <w:p w:rsidR="00043AEE" w:rsidRPr="00043AEE" w:rsidRDefault="00250617" w:rsidP="00043AEE">
      <w:pPr>
        <w:numPr>
          <w:ilvl w:val="0"/>
          <w:numId w:val="2"/>
        </w:numPr>
        <w:jc w:val="both"/>
      </w:pPr>
      <w:r w:rsidRPr="00686BF4">
        <w:t>umiejętność pracy w zespole,</w:t>
      </w:r>
    </w:p>
    <w:p w:rsidR="00250617" w:rsidRPr="00686BF4" w:rsidRDefault="00250617" w:rsidP="00043AEE">
      <w:pPr>
        <w:jc w:val="both"/>
      </w:pPr>
    </w:p>
    <w:p w:rsidR="00250617" w:rsidRPr="00686BF4" w:rsidRDefault="009819F9" w:rsidP="00250617">
      <w:pPr>
        <w:jc w:val="both"/>
        <w:rPr>
          <w:b/>
        </w:rPr>
      </w:pPr>
      <w:r>
        <w:rPr>
          <w:b/>
        </w:rPr>
        <w:t xml:space="preserve">III. </w:t>
      </w:r>
      <w:r w:rsidR="00250617" w:rsidRPr="00686BF4">
        <w:rPr>
          <w:b/>
        </w:rPr>
        <w:t>Warunki pracy na stanowisku :</w:t>
      </w:r>
    </w:p>
    <w:p w:rsidR="00250617" w:rsidRPr="00686BF4" w:rsidRDefault="00250617" w:rsidP="00250617">
      <w:pPr>
        <w:numPr>
          <w:ilvl w:val="0"/>
          <w:numId w:val="4"/>
        </w:numPr>
        <w:jc w:val="both"/>
        <w:rPr>
          <w:b/>
        </w:rPr>
      </w:pPr>
      <w:r w:rsidRPr="00686BF4">
        <w:t>praca  w siedzibie pracodawcy na p</w:t>
      </w:r>
      <w:r w:rsidR="00043AEE">
        <w:t>iętrze</w:t>
      </w:r>
      <w:r w:rsidR="009819F9">
        <w:t xml:space="preserve">, w budynku </w:t>
      </w:r>
      <w:r w:rsidRPr="00686BF4">
        <w:t xml:space="preserve">  </w:t>
      </w:r>
      <w:r w:rsidR="009819F9">
        <w:t xml:space="preserve"> </w:t>
      </w:r>
      <w:r w:rsidRPr="00686BF4">
        <w:t>brak windy</w:t>
      </w:r>
      <w:r w:rsidR="009819F9">
        <w:t xml:space="preserve">, </w:t>
      </w:r>
    </w:p>
    <w:p w:rsidR="00250617" w:rsidRPr="00686BF4" w:rsidRDefault="00250617" w:rsidP="00250617">
      <w:pPr>
        <w:numPr>
          <w:ilvl w:val="0"/>
          <w:numId w:val="4"/>
        </w:numPr>
        <w:jc w:val="both"/>
        <w:rPr>
          <w:b/>
        </w:rPr>
      </w:pPr>
      <w:r w:rsidRPr="00686BF4">
        <w:t>podstawa nawiązania stosunku pracy – pierwsza umowa o pracę na czas określony, z możliwością przedłużenia na czas nieokreślony,</w:t>
      </w:r>
    </w:p>
    <w:p w:rsidR="00250617" w:rsidRPr="00622AE1" w:rsidRDefault="00250617" w:rsidP="00250617">
      <w:pPr>
        <w:numPr>
          <w:ilvl w:val="0"/>
          <w:numId w:val="4"/>
        </w:numPr>
        <w:jc w:val="both"/>
        <w:rPr>
          <w:b/>
        </w:rPr>
      </w:pPr>
      <w:r w:rsidRPr="00686BF4">
        <w:t>wymiar czasu pracy – pełny etat /40 godzin tygodniowo/.</w:t>
      </w:r>
    </w:p>
    <w:p w:rsidR="00622AE1" w:rsidRPr="00686BF4" w:rsidRDefault="00622AE1" w:rsidP="00250617">
      <w:pPr>
        <w:numPr>
          <w:ilvl w:val="0"/>
          <w:numId w:val="4"/>
        </w:numPr>
        <w:jc w:val="both"/>
        <w:rPr>
          <w:b/>
        </w:rPr>
      </w:pPr>
      <w:r>
        <w:t xml:space="preserve">W przypadku osób podejmujących  po raz pierwszy pracę  na stanowisku urzędniczym, pracownik zostanie skierowany  do odbycia służby   przygotowawczej, </w:t>
      </w:r>
    </w:p>
    <w:p w:rsidR="00250617" w:rsidRDefault="00250617" w:rsidP="002268A2">
      <w:pPr>
        <w:jc w:val="both"/>
        <w:rPr>
          <w:b/>
        </w:rPr>
      </w:pPr>
    </w:p>
    <w:p w:rsidR="002268A2" w:rsidRPr="00686BF4" w:rsidRDefault="009819F9" w:rsidP="002268A2">
      <w:pPr>
        <w:rPr>
          <w:b/>
        </w:rPr>
      </w:pPr>
      <w:r>
        <w:rPr>
          <w:b/>
        </w:rPr>
        <w:t xml:space="preserve">IV. </w:t>
      </w:r>
      <w:r w:rsidR="002268A2" w:rsidRPr="00686BF4">
        <w:rPr>
          <w:b/>
        </w:rPr>
        <w:t xml:space="preserve">Wskaźnik zatrudnienia osób niepełnosprawnych : </w:t>
      </w:r>
    </w:p>
    <w:p w:rsidR="002268A2" w:rsidRPr="00686BF4" w:rsidRDefault="002268A2" w:rsidP="002268A2">
      <w:pPr>
        <w:jc w:val="both"/>
      </w:pPr>
      <w:r w:rsidRPr="00686BF4">
        <w:t>W miesiącu poprzedzającym datę upublicznienia ogłoszenia wskaźnik zatrudnienia osób niepełnosprawnych w Urzędzie Miejskim w Kałuszynie w rozumieniu przepisów o rehabilitacji zawodowej i społecznej oraz zatrudnienia osób ni</w:t>
      </w:r>
      <w:r>
        <w:t>epełnosprawnych  wynosił poniżej</w:t>
      </w:r>
      <w:r w:rsidRPr="00686BF4">
        <w:t xml:space="preserve">  6%.</w:t>
      </w:r>
    </w:p>
    <w:p w:rsidR="002268A2" w:rsidRPr="00686BF4" w:rsidRDefault="002268A2" w:rsidP="002268A2">
      <w:pPr>
        <w:jc w:val="both"/>
        <w:rPr>
          <w:b/>
        </w:rPr>
      </w:pPr>
    </w:p>
    <w:p w:rsidR="00250617" w:rsidRPr="00686BF4" w:rsidRDefault="00250617" w:rsidP="00250617">
      <w:pPr>
        <w:jc w:val="both"/>
      </w:pPr>
    </w:p>
    <w:p w:rsidR="00250617" w:rsidRDefault="009819F9" w:rsidP="00250617">
      <w:pPr>
        <w:jc w:val="both"/>
        <w:rPr>
          <w:b/>
        </w:rPr>
      </w:pPr>
      <w:r>
        <w:rPr>
          <w:b/>
        </w:rPr>
        <w:t xml:space="preserve">V. </w:t>
      </w:r>
      <w:r w:rsidR="00250617" w:rsidRPr="00686BF4">
        <w:rPr>
          <w:b/>
        </w:rPr>
        <w:t>Zakres zadań wykonywanych na stanowisku obejmuje w szczególności :</w:t>
      </w:r>
    </w:p>
    <w:p w:rsidR="004654D3" w:rsidRPr="004654D3" w:rsidRDefault="004654D3" w:rsidP="004654D3">
      <w:pPr>
        <w:numPr>
          <w:ilvl w:val="0"/>
          <w:numId w:val="21"/>
        </w:numPr>
        <w:spacing w:after="160" w:line="259" w:lineRule="auto"/>
        <w:rPr>
          <w:rFonts w:eastAsiaTheme="minorHAnsi"/>
          <w:lang w:eastAsia="en-US"/>
        </w:rPr>
      </w:pPr>
      <w:r w:rsidRPr="004654D3">
        <w:rPr>
          <w:rFonts w:eastAsiaTheme="minorHAnsi"/>
          <w:lang w:eastAsia="en-US"/>
        </w:rPr>
        <w:t>Prowadzenie rachunkowości jednostek budżetowych gminy: Szkoły Podstawowej w Kałuszynie  oraz Gminnego Żłobka w Kałuszynie, odrębnie dla każdej jednostki  zgodnie z planem finansowym na dany rok, w tym:</w:t>
      </w:r>
    </w:p>
    <w:p w:rsidR="004654D3" w:rsidRPr="004654D3" w:rsidRDefault="004654D3" w:rsidP="004654D3">
      <w:pPr>
        <w:numPr>
          <w:ilvl w:val="0"/>
          <w:numId w:val="22"/>
        </w:numPr>
        <w:spacing w:line="259" w:lineRule="auto"/>
        <w:rPr>
          <w:rFonts w:eastAsiaTheme="minorHAnsi"/>
          <w:lang w:eastAsia="en-US"/>
        </w:rPr>
      </w:pPr>
      <w:r w:rsidRPr="004654D3">
        <w:rPr>
          <w:rFonts w:eastAsiaTheme="minorHAnsi"/>
          <w:lang w:eastAsia="en-US"/>
        </w:rPr>
        <w:t>Opracowywanie i aktualizacja zasad (polityki) rachunkowości oraz ich stosowanie w bieżącej pracy</w:t>
      </w:r>
    </w:p>
    <w:p w:rsidR="004654D3" w:rsidRDefault="004654D3" w:rsidP="004654D3">
      <w:pPr>
        <w:numPr>
          <w:ilvl w:val="0"/>
          <w:numId w:val="22"/>
        </w:numPr>
        <w:spacing w:line="259" w:lineRule="auto"/>
        <w:contextualSpacing/>
        <w:rPr>
          <w:rFonts w:eastAsiaTheme="minorHAnsi"/>
          <w:lang w:eastAsia="en-US"/>
        </w:rPr>
      </w:pPr>
      <w:r w:rsidRPr="004654D3">
        <w:rPr>
          <w:rFonts w:eastAsiaTheme="minorHAnsi"/>
          <w:lang w:eastAsia="en-US"/>
        </w:rPr>
        <w:t>Prowadzenie pełnej ewidencji syntetycznej i analitycznej  wydatków i dochodów jednostek, zgodnie z obowiązującymi przepisami i zasadami, polegające na bieżącym</w:t>
      </w:r>
    </w:p>
    <w:p w:rsidR="004654D3" w:rsidRDefault="004654D3" w:rsidP="004654D3">
      <w:pPr>
        <w:spacing w:line="259" w:lineRule="auto"/>
        <w:ind w:left="644"/>
        <w:contextualSpacing/>
        <w:rPr>
          <w:rFonts w:eastAsiaTheme="minorHAnsi"/>
          <w:lang w:eastAsia="en-US"/>
        </w:rPr>
      </w:pPr>
      <w:r w:rsidRPr="004654D3">
        <w:rPr>
          <w:rFonts w:eastAsiaTheme="minorHAnsi"/>
          <w:lang w:eastAsia="en-US"/>
        </w:rPr>
        <w:t xml:space="preserve"> i prawidłowym prowadzeniu, na podstawie dowodów księgowych, ksiąg rachunkowych w/w jednostek z ujęciem zapisów zdarzeń w porządku chronologicznym</w:t>
      </w:r>
    </w:p>
    <w:p w:rsidR="004654D3" w:rsidRPr="004654D3" w:rsidRDefault="004654D3" w:rsidP="004654D3">
      <w:pPr>
        <w:spacing w:line="259" w:lineRule="auto"/>
        <w:ind w:left="644"/>
        <w:contextualSpacing/>
        <w:rPr>
          <w:rFonts w:eastAsiaTheme="minorHAnsi"/>
          <w:lang w:eastAsia="en-US"/>
        </w:rPr>
      </w:pPr>
      <w:r w:rsidRPr="004654D3">
        <w:rPr>
          <w:rFonts w:eastAsiaTheme="minorHAnsi"/>
          <w:lang w:eastAsia="en-US"/>
        </w:rPr>
        <w:t xml:space="preserve"> i systematycznym</w:t>
      </w:r>
      <w:r>
        <w:rPr>
          <w:rFonts w:eastAsiaTheme="minorHAnsi"/>
          <w:lang w:eastAsia="en-US"/>
        </w:rPr>
        <w:t>,</w:t>
      </w:r>
      <w:r w:rsidRPr="004654D3">
        <w:rPr>
          <w:rFonts w:eastAsiaTheme="minorHAnsi"/>
          <w:lang w:eastAsia="en-US"/>
        </w:rPr>
        <w:t xml:space="preserve"> </w:t>
      </w:r>
    </w:p>
    <w:p w:rsidR="004654D3" w:rsidRPr="004654D3" w:rsidRDefault="004654D3" w:rsidP="004654D3">
      <w:pPr>
        <w:numPr>
          <w:ilvl w:val="0"/>
          <w:numId w:val="22"/>
        </w:numPr>
        <w:spacing w:line="259" w:lineRule="auto"/>
        <w:contextualSpacing/>
        <w:rPr>
          <w:rFonts w:eastAsiaTheme="minorHAnsi"/>
          <w:lang w:eastAsia="en-US"/>
        </w:rPr>
      </w:pPr>
      <w:r w:rsidRPr="004654D3">
        <w:rPr>
          <w:rFonts w:eastAsiaTheme="minorHAnsi"/>
          <w:lang w:eastAsia="en-US"/>
        </w:rPr>
        <w:t>Prowadzenie wstępnej kontroli prawidłowego prowadzenia gospodarki finansowej obsługiwanych jednostek</w:t>
      </w:r>
      <w:r>
        <w:rPr>
          <w:rFonts w:eastAsiaTheme="minorHAnsi"/>
          <w:lang w:eastAsia="en-US"/>
        </w:rPr>
        <w:t>,</w:t>
      </w:r>
      <w:r w:rsidRPr="004654D3">
        <w:rPr>
          <w:rFonts w:eastAsiaTheme="minorHAnsi"/>
          <w:lang w:eastAsia="en-US"/>
        </w:rPr>
        <w:t xml:space="preserve"> </w:t>
      </w:r>
    </w:p>
    <w:p w:rsidR="004654D3" w:rsidRPr="004654D3" w:rsidRDefault="004654D3" w:rsidP="004654D3">
      <w:pPr>
        <w:numPr>
          <w:ilvl w:val="0"/>
          <w:numId w:val="22"/>
        </w:numPr>
        <w:spacing w:line="259" w:lineRule="auto"/>
        <w:contextualSpacing/>
        <w:rPr>
          <w:rFonts w:eastAsiaTheme="minorHAnsi"/>
          <w:lang w:eastAsia="en-US"/>
        </w:rPr>
      </w:pPr>
      <w:r w:rsidRPr="004654D3">
        <w:rPr>
          <w:rFonts w:eastAsiaTheme="minorHAnsi"/>
          <w:lang w:eastAsia="en-US"/>
        </w:rPr>
        <w:t>Kontrolowanie wykorzystania środków przez jednostki oświatowe pod względem zgodności z planem finansowym;</w:t>
      </w:r>
    </w:p>
    <w:p w:rsidR="004654D3" w:rsidRPr="004654D3" w:rsidRDefault="004654D3" w:rsidP="004654D3">
      <w:pPr>
        <w:numPr>
          <w:ilvl w:val="0"/>
          <w:numId w:val="22"/>
        </w:numPr>
        <w:spacing w:line="259" w:lineRule="auto"/>
        <w:rPr>
          <w:rFonts w:eastAsiaTheme="minorHAnsi"/>
          <w:lang w:eastAsia="en-US"/>
        </w:rPr>
      </w:pPr>
      <w:r w:rsidRPr="004654D3">
        <w:rPr>
          <w:rFonts w:eastAsiaTheme="minorHAnsi"/>
          <w:lang w:eastAsia="en-US"/>
        </w:rPr>
        <w:t>Uzgadnianie ewidencji analitycznej kont z odpowiednimi kontami syntetycznymi;</w:t>
      </w:r>
    </w:p>
    <w:p w:rsidR="004654D3" w:rsidRPr="004654D3" w:rsidRDefault="004654D3" w:rsidP="004654D3">
      <w:pPr>
        <w:numPr>
          <w:ilvl w:val="0"/>
          <w:numId w:val="22"/>
        </w:numPr>
        <w:spacing w:line="259" w:lineRule="auto"/>
        <w:rPr>
          <w:rFonts w:eastAsiaTheme="minorHAnsi"/>
          <w:lang w:eastAsia="en-US"/>
        </w:rPr>
      </w:pPr>
      <w:r w:rsidRPr="004654D3">
        <w:rPr>
          <w:rFonts w:eastAsiaTheme="minorHAnsi"/>
          <w:lang w:eastAsia="en-US"/>
        </w:rPr>
        <w:t>Okresowe ustalanie lub sprawdzanie drogą weryfikacji lub inwentaryzacji rzeczywistego stanu aktywów i pasywów</w:t>
      </w:r>
      <w:r>
        <w:rPr>
          <w:rFonts w:eastAsiaTheme="minorHAnsi"/>
          <w:lang w:eastAsia="en-US"/>
        </w:rPr>
        <w:t>,</w:t>
      </w:r>
    </w:p>
    <w:p w:rsidR="004654D3" w:rsidRPr="004654D3" w:rsidRDefault="004654D3" w:rsidP="004654D3">
      <w:pPr>
        <w:numPr>
          <w:ilvl w:val="0"/>
          <w:numId w:val="22"/>
        </w:numPr>
        <w:spacing w:line="259" w:lineRule="auto"/>
        <w:rPr>
          <w:rFonts w:eastAsiaTheme="minorHAnsi"/>
          <w:lang w:eastAsia="en-US"/>
        </w:rPr>
      </w:pPr>
      <w:r w:rsidRPr="004654D3">
        <w:rPr>
          <w:rFonts w:eastAsiaTheme="minorHAnsi"/>
          <w:lang w:eastAsia="en-US"/>
        </w:rPr>
        <w:t>Sporządzanie sprawozdań budżetowych (miesięcznych, kwartalnych i rocznych) obsługiwanych jednostek</w:t>
      </w:r>
      <w:r>
        <w:rPr>
          <w:rFonts w:eastAsiaTheme="minorHAnsi"/>
          <w:lang w:eastAsia="en-US"/>
        </w:rPr>
        <w:t>,</w:t>
      </w:r>
    </w:p>
    <w:p w:rsidR="004654D3" w:rsidRPr="004654D3" w:rsidRDefault="004654D3" w:rsidP="004654D3">
      <w:pPr>
        <w:numPr>
          <w:ilvl w:val="0"/>
          <w:numId w:val="22"/>
        </w:numPr>
        <w:spacing w:line="259" w:lineRule="auto"/>
        <w:contextualSpacing/>
        <w:rPr>
          <w:rFonts w:eastAsiaTheme="minorHAnsi"/>
          <w:lang w:eastAsia="en-US"/>
        </w:rPr>
      </w:pPr>
      <w:r w:rsidRPr="004654D3">
        <w:rPr>
          <w:rFonts w:eastAsiaTheme="minorHAnsi"/>
          <w:lang w:eastAsia="en-US"/>
        </w:rPr>
        <w:t>Sporządzanie sprawozdań finansowych obsługiwanych jednostek</w:t>
      </w:r>
      <w:r>
        <w:rPr>
          <w:rFonts w:eastAsiaTheme="minorHAnsi"/>
          <w:lang w:eastAsia="en-US"/>
        </w:rPr>
        <w:t>,</w:t>
      </w:r>
    </w:p>
    <w:p w:rsidR="004654D3" w:rsidRPr="004654D3" w:rsidRDefault="004654D3" w:rsidP="004654D3">
      <w:pPr>
        <w:numPr>
          <w:ilvl w:val="0"/>
          <w:numId w:val="22"/>
        </w:numPr>
        <w:spacing w:line="259" w:lineRule="auto"/>
        <w:contextualSpacing/>
        <w:rPr>
          <w:rFonts w:eastAsiaTheme="minorHAnsi"/>
          <w:lang w:eastAsia="en-US"/>
        </w:rPr>
      </w:pPr>
      <w:r w:rsidRPr="004654D3">
        <w:rPr>
          <w:rFonts w:eastAsiaTheme="minorHAnsi"/>
          <w:lang w:eastAsia="en-US"/>
        </w:rPr>
        <w:t>Prowadzenie ewidencji  wyposażenia oraz ewidencji syntetycznej i analitycznej środków trwałych pozostających w użytkowaniu obsługiwanych jednostek</w:t>
      </w:r>
      <w:r>
        <w:rPr>
          <w:rFonts w:eastAsiaTheme="minorHAnsi"/>
          <w:lang w:eastAsia="en-US"/>
        </w:rPr>
        <w:t>,</w:t>
      </w:r>
    </w:p>
    <w:p w:rsidR="004654D3" w:rsidRPr="004654D3" w:rsidRDefault="004654D3" w:rsidP="004654D3">
      <w:pPr>
        <w:numPr>
          <w:ilvl w:val="0"/>
          <w:numId w:val="22"/>
        </w:numPr>
        <w:spacing w:line="259" w:lineRule="auto"/>
        <w:contextualSpacing/>
        <w:rPr>
          <w:rFonts w:eastAsiaTheme="minorHAnsi"/>
          <w:lang w:eastAsia="en-US"/>
        </w:rPr>
      </w:pPr>
      <w:r w:rsidRPr="004654D3">
        <w:rPr>
          <w:rFonts w:eastAsiaTheme="minorHAnsi"/>
          <w:lang w:eastAsia="en-US"/>
        </w:rPr>
        <w:t>Wycena środków trwałych oraz sporządzanie sprawozdań statystycznych w tym zakresie</w:t>
      </w:r>
      <w:r>
        <w:rPr>
          <w:rFonts w:eastAsiaTheme="minorHAnsi"/>
          <w:lang w:eastAsia="en-US"/>
        </w:rPr>
        <w:t>,</w:t>
      </w:r>
    </w:p>
    <w:p w:rsidR="004654D3" w:rsidRPr="004654D3" w:rsidRDefault="004654D3" w:rsidP="004654D3">
      <w:pPr>
        <w:numPr>
          <w:ilvl w:val="0"/>
          <w:numId w:val="22"/>
        </w:numPr>
        <w:spacing w:line="259" w:lineRule="auto"/>
        <w:contextualSpacing/>
        <w:rPr>
          <w:rFonts w:eastAsiaTheme="minorHAnsi"/>
          <w:lang w:eastAsia="en-US"/>
        </w:rPr>
      </w:pPr>
      <w:r w:rsidRPr="004654D3">
        <w:rPr>
          <w:rFonts w:eastAsiaTheme="minorHAnsi"/>
          <w:lang w:eastAsia="en-US"/>
        </w:rPr>
        <w:t>Prowadzenie sprzedaży VAT dla  obsługiwanych jednostek oraz sporządzanie deklaracji cząstkowych VAT-7 dla tych jednostek;</w:t>
      </w:r>
    </w:p>
    <w:p w:rsidR="004654D3" w:rsidRPr="004654D3" w:rsidRDefault="004654D3" w:rsidP="004654D3">
      <w:pPr>
        <w:numPr>
          <w:ilvl w:val="0"/>
          <w:numId w:val="22"/>
        </w:numPr>
        <w:spacing w:line="259" w:lineRule="auto"/>
        <w:rPr>
          <w:rFonts w:eastAsiaTheme="minorHAnsi"/>
          <w:lang w:eastAsia="en-US"/>
        </w:rPr>
      </w:pPr>
      <w:r w:rsidRPr="004654D3">
        <w:rPr>
          <w:rFonts w:eastAsiaTheme="minorHAnsi"/>
          <w:lang w:eastAsia="en-US"/>
        </w:rPr>
        <w:t>Gromadzenie i przechowywanie dowodów księgowych oraz pozostałej dokumentacji, właściwe jej oznakowanie i archiwizowanie</w:t>
      </w:r>
      <w:r>
        <w:rPr>
          <w:rFonts w:eastAsiaTheme="minorHAnsi"/>
          <w:lang w:eastAsia="en-US"/>
        </w:rPr>
        <w:t>,</w:t>
      </w:r>
    </w:p>
    <w:p w:rsidR="004654D3" w:rsidRPr="004654D3" w:rsidRDefault="004654D3" w:rsidP="004654D3">
      <w:pPr>
        <w:numPr>
          <w:ilvl w:val="0"/>
          <w:numId w:val="22"/>
        </w:numPr>
        <w:spacing w:line="259" w:lineRule="auto"/>
        <w:rPr>
          <w:rFonts w:eastAsiaTheme="minorHAnsi"/>
          <w:lang w:eastAsia="en-US"/>
        </w:rPr>
      </w:pPr>
      <w:r w:rsidRPr="004654D3">
        <w:rPr>
          <w:rFonts w:eastAsiaTheme="minorHAnsi"/>
          <w:lang w:eastAsia="en-US"/>
        </w:rPr>
        <w:t>Współdziałanie z dyrektorami  jednostek w zakresie planowania oraz realizacji planów finansowych</w:t>
      </w:r>
      <w:r>
        <w:rPr>
          <w:rFonts w:eastAsiaTheme="minorHAnsi"/>
          <w:lang w:eastAsia="en-US"/>
        </w:rPr>
        <w:t>,</w:t>
      </w:r>
    </w:p>
    <w:p w:rsidR="004654D3" w:rsidRPr="004654D3" w:rsidRDefault="004654D3" w:rsidP="004654D3">
      <w:pPr>
        <w:numPr>
          <w:ilvl w:val="0"/>
          <w:numId w:val="22"/>
        </w:numPr>
        <w:spacing w:line="259" w:lineRule="auto"/>
        <w:rPr>
          <w:rFonts w:eastAsiaTheme="minorHAnsi"/>
          <w:lang w:eastAsia="en-US"/>
        </w:rPr>
      </w:pPr>
      <w:r w:rsidRPr="004654D3">
        <w:rPr>
          <w:rFonts w:eastAsiaTheme="minorHAnsi"/>
          <w:lang w:eastAsia="en-US"/>
        </w:rPr>
        <w:t>Dokonywanie analizy gospodarki finansowej jednostek obsługiwanych  oraz współpraca z dyrektorami jednostek w tym zakresie</w:t>
      </w:r>
      <w:r>
        <w:rPr>
          <w:rFonts w:eastAsiaTheme="minorHAnsi"/>
          <w:lang w:eastAsia="en-US"/>
        </w:rPr>
        <w:t>,</w:t>
      </w:r>
    </w:p>
    <w:p w:rsidR="004654D3" w:rsidRPr="004654D3" w:rsidRDefault="004654D3" w:rsidP="004654D3">
      <w:pPr>
        <w:numPr>
          <w:ilvl w:val="0"/>
          <w:numId w:val="22"/>
        </w:numPr>
        <w:spacing w:line="259" w:lineRule="auto"/>
        <w:rPr>
          <w:rFonts w:eastAsiaTheme="minorHAnsi"/>
          <w:lang w:eastAsia="en-US"/>
        </w:rPr>
      </w:pPr>
      <w:r w:rsidRPr="004654D3">
        <w:rPr>
          <w:rFonts w:eastAsiaTheme="minorHAnsi"/>
          <w:lang w:eastAsia="en-US"/>
        </w:rPr>
        <w:t>Dokonywanie analiz budżetu jednostek na potrzeby Burmistrza</w:t>
      </w:r>
      <w:r>
        <w:rPr>
          <w:rFonts w:eastAsiaTheme="minorHAnsi"/>
          <w:lang w:eastAsia="en-US"/>
        </w:rPr>
        <w:t>,</w:t>
      </w:r>
    </w:p>
    <w:p w:rsidR="004654D3" w:rsidRPr="004654D3" w:rsidRDefault="004654D3" w:rsidP="004654D3">
      <w:pPr>
        <w:numPr>
          <w:ilvl w:val="0"/>
          <w:numId w:val="22"/>
        </w:numPr>
        <w:spacing w:line="259" w:lineRule="auto"/>
        <w:rPr>
          <w:rFonts w:eastAsiaTheme="minorHAnsi"/>
          <w:lang w:eastAsia="en-US"/>
        </w:rPr>
      </w:pPr>
      <w:r w:rsidRPr="004654D3">
        <w:rPr>
          <w:rFonts w:eastAsiaTheme="minorHAnsi"/>
          <w:lang w:eastAsia="en-US"/>
        </w:rPr>
        <w:t>Rozliczanie finansowe realizacji projektów realizowanych z udziałem środków zewnętrznych</w:t>
      </w:r>
      <w:r>
        <w:rPr>
          <w:rFonts w:eastAsiaTheme="minorHAnsi"/>
          <w:lang w:eastAsia="en-US"/>
        </w:rPr>
        <w:t>.</w:t>
      </w:r>
      <w:r w:rsidRPr="004654D3">
        <w:rPr>
          <w:rFonts w:eastAsiaTheme="minorHAnsi"/>
          <w:lang w:eastAsia="en-US"/>
        </w:rPr>
        <w:t xml:space="preserve"> </w:t>
      </w:r>
    </w:p>
    <w:p w:rsidR="004654D3" w:rsidRPr="004654D3" w:rsidRDefault="004654D3" w:rsidP="004654D3">
      <w:pPr>
        <w:rPr>
          <w:rFonts w:eastAsiaTheme="minorHAnsi"/>
          <w:lang w:eastAsia="en-US"/>
        </w:rPr>
      </w:pPr>
      <w:r w:rsidRPr="004654D3">
        <w:rPr>
          <w:rFonts w:eastAsiaTheme="minorHAnsi"/>
          <w:lang w:eastAsia="en-US"/>
        </w:rPr>
        <w:t>2.Prowadzenie ewidencji środków Zakładowego  Funduszu Świadczeń Socjalnych (ZFŚS), księgowanie wykorzystania tych środków na cele socjalne dla poszczególnych jednostek oraz prowadzenie spraw związanych z udzielaniem pożyczek mieszkaniowych uprawnionym pracownikom.</w:t>
      </w:r>
    </w:p>
    <w:p w:rsidR="004654D3" w:rsidRPr="004654D3" w:rsidRDefault="004654D3" w:rsidP="004654D3">
      <w:pPr>
        <w:rPr>
          <w:rFonts w:eastAsiaTheme="minorHAnsi"/>
          <w:lang w:eastAsia="en-US"/>
        </w:rPr>
      </w:pPr>
      <w:r w:rsidRPr="004654D3">
        <w:rPr>
          <w:rFonts w:eastAsiaTheme="minorHAnsi"/>
          <w:lang w:eastAsia="en-US"/>
        </w:rPr>
        <w:t>3. Prowadzenie rejestru umów zawartych przez gminę</w:t>
      </w:r>
    </w:p>
    <w:p w:rsidR="004654D3" w:rsidRPr="004654D3" w:rsidRDefault="004654D3" w:rsidP="004654D3">
      <w:pPr>
        <w:rPr>
          <w:rFonts w:eastAsiaTheme="minorHAnsi"/>
          <w:lang w:eastAsia="en-US"/>
        </w:rPr>
      </w:pPr>
      <w:r w:rsidRPr="004654D3">
        <w:rPr>
          <w:rFonts w:eastAsiaTheme="minorHAnsi"/>
          <w:lang w:eastAsia="en-US"/>
        </w:rPr>
        <w:t xml:space="preserve">4. Wykonywanie innych zadań powierzonych  przez Burmistrza. </w:t>
      </w:r>
    </w:p>
    <w:p w:rsidR="00B47298" w:rsidRPr="00251905" w:rsidRDefault="004654D3" w:rsidP="004654D3">
      <w:pPr>
        <w:pStyle w:val="Akapitzlist"/>
        <w:ind w:left="360"/>
      </w:pPr>
      <w:r>
        <w:t xml:space="preserve"> </w:t>
      </w:r>
    </w:p>
    <w:p w:rsidR="00250617" w:rsidRPr="008C6A32" w:rsidRDefault="00250617" w:rsidP="00250617">
      <w:pPr>
        <w:jc w:val="both"/>
        <w:rPr>
          <w:b/>
        </w:rPr>
      </w:pPr>
      <w:r w:rsidRPr="008C6A32">
        <w:rPr>
          <w:b/>
        </w:rPr>
        <w:t>Wymagane dokumenty i oświadczenia :</w:t>
      </w:r>
    </w:p>
    <w:p w:rsidR="00250617" w:rsidRPr="008C6A32" w:rsidRDefault="00250617" w:rsidP="00250617">
      <w:pPr>
        <w:numPr>
          <w:ilvl w:val="1"/>
          <w:numId w:val="3"/>
        </w:numPr>
        <w:ind w:right="-568"/>
      </w:pPr>
      <w:r w:rsidRPr="008C6A32">
        <w:t xml:space="preserve"> własnoręcznie napisany list motywacyjny,</w:t>
      </w:r>
    </w:p>
    <w:p w:rsidR="00250617" w:rsidRPr="008C6A32" w:rsidRDefault="00250617" w:rsidP="00250617">
      <w:pPr>
        <w:numPr>
          <w:ilvl w:val="1"/>
          <w:numId w:val="3"/>
        </w:numPr>
        <w:ind w:right="-568"/>
      </w:pPr>
      <w:r w:rsidRPr="008C6A32">
        <w:t xml:space="preserve">życiorys – curriculum vitae opatrzony własnoręcznym podpisem, </w:t>
      </w:r>
    </w:p>
    <w:p w:rsidR="00250617" w:rsidRPr="008C6A32" w:rsidRDefault="00250617" w:rsidP="00250617">
      <w:pPr>
        <w:numPr>
          <w:ilvl w:val="1"/>
          <w:numId w:val="3"/>
        </w:numPr>
        <w:ind w:right="-568"/>
      </w:pPr>
      <w:r w:rsidRPr="008C6A32">
        <w:t>kwestionariusz osobowy,</w:t>
      </w:r>
    </w:p>
    <w:p w:rsidR="00250617" w:rsidRPr="008C6A32" w:rsidRDefault="00250617" w:rsidP="00250617">
      <w:pPr>
        <w:numPr>
          <w:ilvl w:val="1"/>
          <w:numId w:val="3"/>
        </w:numPr>
        <w:ind w:right="-568"/>
      </w:pPr>
      <w:r w:rsidRPr="008C6A32">
        <w:lastRenderedPageBreak/>
        <w:t>kopie świadectw pr</w:t>
      </w:r>
      <w:r w:rsidR="00F35A64" w:rsidRPr="008C6A32">
        <w:t>acy</w:t>
      </w:r>
      <w:r w:rsidR="004654D3">
        <w:t xml:space="preserve"> /jeżeli kandydat posiada/</w:t>
      </w:r>
      <w:r w:rsidR="00F35A64" w:rsidRPr="008C6A32">
        <w:t>, zaświadczenie o zatrudnieniu z aktualnego miejsca pracy</w:t>
      </w:r>
      <w:r w:rsidR="004654D3">
        <w:t xml:space="preserve"> </w:t>
      </w:r>
      <w:r w:rsidR="00D85B1C" w:rsidRPr="008C6A32">
        <w:t>,</w:t>
      </w:r>
    </w:p>
    <w:p w:rsidR="00250617" w:rsidRPr="008C6A32" w:rsidRDefault="00250617" w:rsidP="00250617">
      <w:pPr>
        <w:numPr>
          <w:ilvl w:val="1"/>
          <w:numId w:val="3"/>
        </w:numPr>
        <w:ind w:right="-568"/>
      </w:pPr>
      <w:r w:rsidRPr="008C6A32">
        <w:t>kopie dyplomów/świadectw potwierdzających wykształcenie,</w:t>
      </w:r>
    </w:p>
    <w:p w:rsidR="00250617" w:rsidRPr="008C6A32" w:rsidRDefault="00250617" w:rsidP="00250617">
      <w:pPr>
        <w:numPr>
          <w:ilvl w:val="1"/>
          <w:numId w:val="3"/>
        </w:numPr>
        <w:ind w:right="-568"/>
      </w:pPr>
      <w:r w:rsidRPr="008C6A32">
        <w:t>kopie zaświadczeń/dyplomów o ukończonych kursach, szkoleniach</w:t>
      </w:r>
      <w:r w:rsidR="00D85B1C" w:rsidRPr="008C6A32">
        <w:t>/</w:t>
      </w:r>
      <w:r w:rsidR="004654D3">
        <w:t>jeżeli kandydat posiada/</w:t>
      </w:r>
      <w:r w:rsidR="00D85B1C" w:rsidRPr="008C6A32">
        <w:t>,</w:t>
      </w:r>
    </w:p>
    <w:p w:rsidR="00F35A64" w:rsidRPr="00D46A8C" w:rsidRDefault="00250617" w:rsidP="00F35A64">
      <w:pPr>
        <w:numPr>
          <w:ilvl w:val="1"/>
          <w:numId w:val="3"/>
        </w:numPr>
        <w:ind w:right="-568"/>
      </w:pPr>
      <w:r w:rsidRPr="008C6A32">
        <w:t>oświadczenie o niekaralności za przestępstwa ścigane z oskarżenia publicznego ora</w:t>
      </w:r>
      <w:r w:rsidR="00F35A64" w:rsidRPr="008C6A32">
        <w:t xml:space="preserve">z umyślne przestępstwa skarbowe /osoba wybrana do zatrudnienia będzie zobowiązana do przedstawienia oryginału aktualnego „Zapytania o udzielenie informacjo o osobie” z </w:t>
      </w:r>
      <w:r w:rsidR="00F35A64" w:rsidRPr="00D46A8C">
        <w:t xml:space="preserve">Krajowego Rejestru Karnego/, </w:t>
      </w:r>
    </w:p>
    <w:p w:rsidR="00D46A8C" w:rsidRPr="00D46A8C" w:rsidRDefault="00250617" w:rsidP="00D46A8C">
      <w:pPr>
        <w:pStyle w:val="Akapitzlist"/>
        <w:numPr>
          <w:ilvl w:val="1"/>
          <w:numId w:val="3"/>
        </w:numPr>
        <w:ind w:right="-568"/>
        <w:rPr>
          <w:rFonts w:ascii="Times New Roman" w:hAnsi="Times New Roman"/>
          <w:sz w:val="24"/>
          <w:szCs w:val="24"/>
        </w:rPr>
      </w:pPr>
      <w:r w:rsidRPr="00D46A8C">
        <w:rPr>
          <w:rFonts w:ascii="Times New Roman" w:hAnsi="Times New Roman"/>
          <w:sz w:val="24"/>
          <w:szCs w:val="24"/>
        </w:rPr>
        <w:t xml:space="preserve">oświadczenia kandydata: </w:t>
      </w:r>
      <w:r w:rsidR="00D46A8C" w:rsidRPr="00D46A8C">
        <w:rPr>
          <w:rFonts w:ascii="Times New Roman" w:hAnsi="Times New Roman"/>
          <w:sz w:val="24"/>
          <w:szCs w:val="24"/>
        </w:rPr>
        <w:t xml:space="preserve">o pełnej zdolności do czynności prawnych i korzystaniu z pełni praw publicznych, </w:t>
      </w:r>
    </w:p>
    <w:p w:rsidR="00250617" w:rsidRPr="00D46A8C" w:rsidRDefault="00D46A8C" w:rsidP="00D46A8C">
      <w:pPr>
        <w:pStyle w:val="Akapitzlist"/>
        <w:numPr>
          <w:ilvl w:val="1"/>
          <w:numId w:val="3"/>
        </w:numPr>
        <w:ind w:right="-568"/>
        <w:rPr>
          <w:rFonts w:ascii="Times New Roman" w:hAnsi="Times New Roman"/>
          <w:sz w:val="24"/>
          <w:szCs w:val="24"/>
        </w:rPr>
      </w:pPr>
      <w:r w:rsidRPr="00D46A8C">
        <w:rPr>
          <w:rFonts w:ascii="Times New Roman" w:hAnsi="Times New Roman"/>
          <w:sz w:val="24"/>
          <w:szCs w:val="24"/>
        </w:rPr>
        <w:t xml:space="preserve">oświadczenia kandydata: </w:t>
      </w:r>
      <w:r w:rsidR="00250617" w:rsidRPr="00D46A8C">
        <w:rPr>
          <w:rFonts w:ascii="Times New Roman" w:hAnsi="Times New Roman"/>
          <w:sz w:val="24"/>
          <w:szCs w:val="24"/>
        </w:rPr>
        <w:t>o stanie zdrowia pozwalającym na zatrudnienie na stanowisku urzędniczym, o nie prowadzeniu działalności gospodarczej bądź o profilu prowadzenia takiej działalności,</w:t>
      </w:r>
    </w:p>
    <w:p w:rsidR="00250617" w:rsidRPr="00D46A8C" w:rsidRDefault="00250617" w:rsidP="00250617">
      <w:pPr>
        <w:pStyle w:val="Akapitzlist"/>
        <w:numPr>
          <w:ilvl w:val="1"/>
          <w:numId w:val="3"/>
        </w:numPr>
        <w:ind w:right="-568"/>
        <w:rPr>
          <w:rFonts w:ascii="Times New Roman" w:hAnsi="Times New Roman"/>
          <w:sz w:val="24"/>
          <w:szCs w:val="24"/>
        </w:rPr>
      </w:pPr>
      <w:r w:rsidRPr="00D46A8C">
        <w:rPr>
          <w:rFonts w:ascii="Times New Roman" w:hAnsi="Times New Roman"/>
          <w:sz w:val="24"/>
          <w:szCs w:val="24"/>
        </w:rPr>
        <w:t>w przypadku kandydata będącego osobą niepełnosprawną, kandydat jest obowiązany do złożenia wraz z dokumentami kopii dokumentu pot</w:t>
      </w:r>
      <w:r w:rsidR="00656F69" w:rsidRPr="00D46A8C">
        <w:rPr>
          <w:rFonts w:ascii="Times New Roman" w:hAnsi="Times New Roman"/>
          <w:sz w:val="24"/>
          <w:szCs w:val="24"/>
        </w:rPr>
        <w:t>wierdzającego niepełnosprawność.</w:t>
      </w:r>
    </w:p>
    <w:p w:rsidR="00656F69" w:rsidRPr="008C6A32" w:rsidRDefault="00656F69" w:rsidP="00250617">
      <w:pPr>
        <w:ind w:right="-568"/>
      </w:pPr>
      <w:r w:rsidRPr="008C6A32">
        <w:t>Wymagane dokumenty aplikacyjne powinny być własnoręcznie podpisane, a złożone kserokopie poświadczone własnoręcznym podpisem przez kandydata za zgodność z oryginałem.</w:t>
      </w:r>
    </w:p>
    <w:p w:rsidR="00250617" w:rsidRPr="008C6A32" w:rsidRDefault="00250617" w:rsidP="00250617">
      <w:pPr>
        <w:ind w:left="294" w:right="-568"/>
      </w:pPr>
    </w:p>
    <w:p w:rsidR="00D85B1C" w:rsidRPr="00251905" w:rsidRDefault="00250617" w:rsidP="00251905">
      <w:pPr>
        <w:rPr>
          <w:b/>
          <w:i/>
        </w:rPr>
      </w:pPr>
      <w:r w:rsidRPr="008C6A32">
        <w:t xml:space="preserve">Wymagane dokumenty aplikacyjne </w:t>
      </w:r>
      <w:r w:rsidR="00656F69" w:rsidRPr="008C6A32">
        <w:t xml:space="preserve">należy </w:t>
      </w:r>
      <w:r w:rsidRPr="008C6A32">
        <w:t>składa</w:t>
      </w:r>
      <w:r w:rsidR="00656F69" w:rsidRPr="008C6A32">
        <w:t xml:space="preserve">ć </w:t>
      </w:r>
      <w:r w:rsidRPr="008C6A32">
        <w:t xml:space="preserve"> w zaklejonych i opisanych kopertach</w:t>
      </w:r>
      <w:r w:rsidR="00656F69" w:rsidRPr="008C6A32">
        <w:t xml:space="preserve"> z wypisanym imieniem i nazwiskiem oraz dopiskiem </w:t>
      </w:r>
      <w:r w:rsidRPr="008C6A32">
        <w:t>: ,,</w:t>
      </w:r>
      <w:r w:rsidRPr="008C6A32">
        <w:rPr>
          <w:b/>
        </w:rPr>
        <w:t>Nabór na</w:t>
      </w:r>
      <w:r w:rsidRPr="008C6A32">
        <w:t xml:space="preserve"> </w:t>
      </w:r>
      <w:r w:rsidR="00251905" w:rsidRPr="00251905">
        <w:rPr>
          <w:b/>
          <w:i/>
        </w:rPr>
        <w:t>stanowisko urzędnicze</w:t>
      </w:r>
      <w:r w:rsidR="00251905">
        <w:t xml:space="preserve"> </w:t>
      </w:r>
      <w:r w:rsidR="00251905" w:rsidRPr="00686BF4">
        <w:rPr>
          <w:b/>
          <w:i/>
        </w:rPr>
        <w:t xml:space="preserve">ds. </w:t>
      </w:r>
      <w:r w:rsidR="004654D3">
        <w:rPr>
          <w:b/>
          <w:i/>
        </w:rPr>
        <w:t>księgowości budżetowej placówek oświatowych</w:t>
      </w:r>
      <w:r w:rsidR="00251905" w:rsidRPr="00866D41">
        <w:rPr>
          <w:b/>
          <w:i/>
        </w:rPr>
        <w:t xml:space="preserve"> </w:t>
      </w:r>
      <w:r w:rsidR="00251905">
        <w:rPr>
          <w:b/>
          <w:i/>
        </w:rPr>
        <w:t xml:space="preserve"> </w:t>
      </w:r>
      <w:r w:rsidR="00251905" w:rsidRPr="00686BF4">
        <w:rPr>
          <w:b/>
          <w:i/>
        </w:rPr>
        <w:t>w Urzędzie Miejskim</w:t>
      </w:r>
      <w:r w:rsidR="00251905">
        <w:rPr>
          <w:b/>
          <w:i/>
        </w:rPr>
        <w:t xml:space="preserve"> w Kałuszynie</w:t>
      </w:r>
      <w:r w:rsidRPr="008C6A32">
        <w:rPr>
          <w:b/>
        </w:rPr>
        <w:t>”</w:t>
      </w:r>
      <w:r w:rsidR="00656F69" w:rsidRPr="008C6A32">
        <w:t xml:space="preserve">  w siedzibie </w:t>
      </w:r>
      <w:r w:rsidRPr="008C6A32">
        <w:t xml:space="preserve"> Urzędu Miejskiego w Kałuszynie lub przes</w:t>
      </w:r>
      <w:r w:rsidR="00D85B1C" w:rsidRPr="008C6A32">
        <w:t xml:space="preserve">łać  </w:t>
      </w:r>
      <w:r w:rsidRPr="008C6A32">
        <w:t>drogą pocztową na adres: Urząd Miejski w Kałuszynie, 05 – 310 Kałuszyn ul. Pocztowa 1</w:t>
      </w:r>
      <w:r w:rsidR="00D85B1C" w:rsidRPr="008C6A32">
        <w:t xml:space="preserve"> </w:t>
      </w:r>
    </w:p>
    <w:p w:rsidR="00250617" w:rsidRPr="008C6A32" w:rsidRDefault="00250617" w:rsidP="00250617">
      <w:pPr>
        <w:ind w:left="294" w:right="-568"/>
        <w:jc w:val="both"/>
      </w:pPr>
      <w:r w:rsidRPr="008C6A32">
        <w:t xml:space="preserve"> z dopiskiem </w:t>
      </w:r>
      <w:r w:rsidR="00251905" w:rsidRPr="008C6A32">
        <w:t>,,</w:t>
      </w:r>
      <w:r w:rsidR="00251905" w:rsidRPr="008C6A32">
        <w:rPr>
          <w:b/>
        </w:rPr>
        <w:t>Nabór na</w:t>
      </w:r>
      <w:r w:rsidR="00251905" w:rsidRPr="008C6A32">
        <w:t xml:space="preserve"> </w:t>
      </w:r>
      <w:r w:rsidR="00251905" w:rsidRPr="00251905">
        <w:rPr>
          <w:b/>
          <w:i/>
        </w:rPr>
        <w:t>stanowisko urzędnicze</w:t>
      </w:r>
      <w:r w:rsidR="00251905">
        <w:t xml:space="preserve"> </w:t>
      </w:r>
      <w:r w:rsidR="00251905" w:rsidRPr="00686BF4">
        <w:rPr>
          <w:b/>
          <w:i/>
        </w:rPr>
        <w:t xml:space="preserve">ds. </w:t>
      </w:r>
      <w:r w:rsidR="004654D3">
        <w:rPr>
          <w:b/>
          <w:i/>
        </w:rPr>
        <w:t>księgowości budżetowej placówek oświatowych</w:t>
      </w:r>
      <w:r w:rsidR="004654D3" w:rsidRPr="00866D41">
        <w:rPr>
          <w:b/>
          <w:i/>
        </w:rPr>
        <w:t xml:space="preserve"> </w:t>
      </w:r>
      <w:r w:rsidR="004654D3">
        <w:rPr>
          <w:b/>
          <w:i/>
        </w:rPr>
        <w:t xml:space="preserve"> </w:t>
      </w:r>
      <w:r w:rsidR="00251905" w:rsidRPr="00686BF4">
        <w:rPr>
          <w:b/>
          <w:i/>
        </w:rPr>
        <w:t>w Urzędzie Miejskim</w:t>
      </w:r>
      <w:r w:rsidR="00251905">
        <w:rPr>
          <w:b/>
          <w:i/>
        </w:rPr>
        <w:t xml:space="preserve"> w Kałuszynie</w:t>
      </w:r>
      <w:r w:rsidR="00251905" w:rsidRPr="008C6A32">
        <w:rPr>
          <w:b/>
        </w:rPr>
        <w:t>”</w:t>
      </w:r>
      <w:r w:rsidR="00251905" w:rsidRPr="008C6A32">
        <w:t xml:space="preserve">  </w:t>
      </w:r>
      <w:r w:rsidRPr="008C6A32">
        <w:t xml:space="preserve">Dokumenty należy składać </w:t>
      </w:r>
      <w:r w:rsidR="00656F69" w:rsidRPr="008C6A32">
        <w:rPr>
          <w:b/>
        </w:rPr>
        <w:t xml:space="preserve">do dnia </w:t>
      </w:r>
      <w:r w:rsidR="004654D3">
        <w:rPr>
          <w:b/>
        </w:rPr>
        <w:t>3 marca</w:t>
      </w:r>
      <w:r w:rsidR="00AC685D" w:rsidRPr="008C6A32">
        <w:rPr>
          <w:b/>
        </w:rPr>
        <w:t xml:space="preserve"> </w:t>
      </w:r>
      <w:r w:rsidR="004654D3">
        <w:rPr>
          <w:b/>
        </w:rPr>
        <w:t xml:space="preserve"> </w:t>
      </w:r>
      <w:r w:rsidR="00656F69" w:rsidRPr="008C6A32">
        <w:rPr>
          <w:b/>
        </w:rPr>
        <w:t>202</w:t>
      </w:r>
      <w:r w:rsidR="00251905">
        <w:rPr>
          <w:b/>
        </w:rPr>
        <w:t>3</w:t>
      </w:r>
      <w:r w:rsidRPr="008C6A32">
        <w:rPr>
          <w:b/>
        </w:rPr>
        <w:t xml:space="preserve"> roku do godz. 15</w:t>
      </w:r>
      <w:r w:rsidR="004654D3">
        <w:rPr>
          <w:b/>
        </w:rPr>
        <w:t>.00</w:t>
      </w:r>
      <w:r w:rsidRPr="008C6A32">
        <w:rPr>
          <w:b/>
        </w:rPr>
        <w:t xml:space="preserve">.  </w:t>
      </w:r>
      <w:r w:rsidRPr="008C6A32">
        <w:t xml:space="preserve">W przypadku przesyłki pocztowej ważny jest dzień wpływu do Urzędu (data stempla pocztowego – data nadania nie ma znaczenia). </w:t>
      </w:r>
    </w:p>
    <w:p w:rsidR="00250617" w:rsidRPr="008C6A32" w:rsidRDefault="00250617" w:rsidP="00250617">
      <w:pPr>
        <w:ind w:left="294" w:right="-568"/>
        <w:jc w:val="both"/>
      </w:pPr>
      <w:r w:rsidRPr="008C6A32">
        <w:t>Dokumenty aplikacyjne, które wpłyną do Urzędu po wyżej określonym terminie, nie będą rozpatrywane.</w:t>
      </w:r>
    </w:p>
    <w:p w:rsidR="00250617" w:rsidRPr="008C6A32" w:rsidRDefault="00250617" w:rsidP="00250617">
      <w:pPr>
        <w:ind w:left="294" w:right="-568"/>
        <w:jc w:val="both"/>
      </w:pPr>
      <w:r w:rsidRPr="008C6A32">
        <w:t xml:space="preserve">Informacja o wyniku naboru będzie umieszczona na stronie internetowej Biuletynu Informacji Publicznej pod adresem: </w:t>
      </w:r>
      <w:hyperlink r:id="rId6" w:history="1">
        <w:r w:rsidRPr="008C6A32">
          <w:rPr>
            <w:rStyle w:val="Hipercze"/>
          </w:rPr>
          <w:t>www.kaluszyn.bip.org.pl</w:t>
        </w:r>
      </w:hyperlink>
      <w:r w:rsidRPr="008C6A32">
        <w:t xml:space="preserve"> oraz na tablicy ogłoszeń Urzędu Miejskiego.</w:t>
      </w:r>
    </w:p>
    <w:p w:rsidR="00250617" w:rsidRPr="008C6A32" w:rsidRDefault="00250617" w:rsidP="00250617">
      <w:pPr>
        <w:ind w:left="294" w:right="-568"/>
        <w:rPr>
          <w:i/>
        </w:rPr>
      </w:pPr>
    </w:p>
    <w:p w:rsidR="00A41DDA" w:rsidRPr="008C6A32" w:rsidRDefault="001A1831" w:rsidP="00250617">
      <w:pPr>
        <w:ind w:left="294" w:right="-568"/>
        <w:rPr>
          <w:i/>
        </w:rPr>
      </w:pPr>
      <w:r w:rsidRPr="008C6A32">
        <w:rPr>
          <w:i/>
        </w:rPr>
        <w:t>Administratorem danych osobowych uzyskanych w związku z naborem jest Burmistrz Kałuszyna z siedzibą w Kałuszynie, ul. Pocztowa 1. Dane osobowe będą przetwarzane w celu przeprowadzenia naboru. Podanie danych w zakresie : imię i nazwisko, imiona rodziców, data urodzenia, miejsce zamieszkania /adres do korespondencji/, wykształcenie, przebieg dotychczasowego zatrudnienia jest obowiązkowe i wynika z przepisów Kodeksu pracy. Podanie pozostałych danych jest dobrowolne, ale konieczne do celów związanych z procesem naboru. Osobie, której dane dotyczą, przysługuje  prawo dostępu do treści swoich danych oraz prawo do sprostowania, usunięcia, ograniczenia przetwarzania, prawo wniesienia sprzeciwu, prawo cofnięcia zgody na ich przetwarzanie.</w:t>
      </w:r>
    </w:p>
    <w:p w:rsidR="001A1831" w:rsidRPr="008C6A32" w:rsidRDefault="00A41DDA" w:rsidP="00250617">
      <w:pPr>
        <w:ind w:left="294" w:right="-568"/>
        <w:rPr>
          <w:i/>
        </w:rPr>
      </w:pPr>
      <w:r w:rsidRPr="008C6A32">
        <w:rPr>
          <w:i/>
        </w:rPr>
        <w:t>Dane osobowe będą przechowywane przez okres 3 miesięcy, licząc od dnia publikacji wyniku naboru w Biuletynie Informacji Publicznej. Dokumenty  mogą być zwrócone kandydatowi, a w</w:t>
      </w:r>
      <w:r w:rsidR="00B4018F" w:rsidRPr="008C6A32">
        <w:rPr>
          <w:i/>
        </w:rPr>
        <w:t xml:space="preserve"> </w:t>
      </w:r>
      <w:r w:rsidRPr="008C6A32">
        <w:rPr>
          <w:i/>
        </w:rPr>
        <w:t>przypadku ich nieodebrania zostaną zniszczone komisyjnie.</w:t>
      </w:r>
      <w:r w:rsidR="001A1831" w:rsidRPr="008C6A32">
        <w:rPr>
          <w:i/>
        </w:rPr>
        <w:t xml:space="preserve"> </w:t>
      </w:r>
    </w:p>
    <w:p w:rsidR="00250617" w:rsidRPr="008C6A32" w:rsidRDefault="00250617" w:rsidP="00250617">
      <w:pPr>
        <w:ind w:left="294" w:right="-568"/>
        <w:rPr>
          <w:i/>
        </w:rPr>
      </w:pPr>
    </w:p>
    <w:p w:rsidR="00250617" w:rsidRPr="008C6A32" w:rsidRDefault="00250617" w:rsidP="00250617">
      <w:pPr>
        <w:ind w:left="294" w:right="-568"/>
        <w:rPr>
          <w:i/>
        </w:rPr>
      </w:pPr>
    </w:p>
    <w:p w:rsidR="00250617" w:rsidRPr="008C6A32" w:rsidRDefault="00250617" w:rsidP="00250617">
      <w:pPr>
        <w:ind w:left="294" w:right="-568"/>
        <w:rPr>
          <w:i/>
        </w:rPr>
      </w:pPr>
    </w:p>
    <w:p w:rsidR="00250617" w:rsidRPr="00686BF4" w:rsidRDefault="00250617" w:rsidP="00250617">
      <w:pPr>
        <w:ind w:left="294" w:right="-568"/>
      </w:pPr>
      <w:r w:rsidRPr="00686BF4">
        <w:rPr>
          <w:i/>
        </w:rPr>
        <w:tab/>
      </w:r>
      <w:r w:rsidRPr="00686BF4">
        <w:rPr>
          <w:i/>
        </w:rPr>
        <w:tab/>
      </w:r>
      <w:r w:rsidRPr="00686BF4">
        <w:rPr>
          <w:i/>
        </w:rPr>
        <w:tab/>
      </w:r>
      <w:r w:rsidRPr="00686BF4">
        <w:rPr>
          <w:i/>
        </w:rPr>
        <w:tab/>
      </w:r>
      <w:r w:rsidRPr="00686BF4">
        <w:rPr>
          <w:i/>
        </w:rPr>
        <w:tab/>
      </w:r>
      <w:r w:rsidRPr="00686BF4">
        <w:rPr>
          <w:i/>
        </w:rPr>
        <w:tab/>
      </w:r>
      <w:r w:rsidRPr="00686BF4">
        <w:rPr>
          <w:i/>
        </w:rPr>
        <w:tab/>
      </w:r>
      <w:r w:rsidRPr="00686BF4">
        <w:rPr>
          <w:i/>
        </w:rPr>
        <w:tab/>
      </w:r>
      <w:r w:rsidRPr="00686BF4">
        <w:t>Burmistrz Kałuszyna</w:t>
      </w:r>
    </w:p>
    <w:p w:rsidR="00250617" w:rsidRPr="00686BF4" w:rsidRDefault="00250617" w:rsidP="00250617">
      <w:pPr>
        <w:ind w:left="294" w:right="-568"/>
      </w:pPr>
    </w:p>
    <w:p w:rsidR="00250617" w:rsidRPr="00686BF4" w:rsidRDefault="00250617" w:rsidP="00250617">
      <w:pPr>
        <w:ind w:left="294" w:right="-568"/>
      </w:pPr>
      <w:r w:rsidRPr="00686BF4">
        <w:tab/>
      </w:r>
      <w:r w:rsidRPr="00686BF4">
        <w:tab/>
      </w:r>
      <w:r w:rsidRPr="00686BF4">
        <w:tab/>
      </w:r>
      <w:r w:rsidRPr="00686BF4">
        <w:tab/>
      </w:r>
      <w:r w:rsidRPr="00686BF4">
        <w:tab/>
      </w:r>
      <w:r w:rsidRPr="00686BF4">
        <w:tab/>
      </w:r>
      <w:r w:rsidRPr="00686BF4">
        <w:tab/>
      </w:r>
      <w:r w:rsidRPr="00686BF4">
        <w:tab/>
        <w:t>Arkadiusz Czyżewski</w:t>
      </w:r>
    </w:p>
    <w:p w:rsidR="00250617" w:rsidRPr="00686BF4" w:rsidRDefault="00250617" w:rsidP="00250617">
      <w:pPr>
        <w:ind w:left="294" w:right="-568"/>
      </w:pPr>
    </w:p>
    <w:p w:rsidR="00250617" w:rsidRPr="00686BF4" w:rsidRDefault="00250617" w:rsidP="00250617">
      <w:pPr>
        <w:ind w:left="294" w:right="-568"/>
      </w:pPr>
    </w:p>
    <w:p w:rsidR="00250617" w:rsidRDefault="00250617" w:rsidP="00250617">
      <w:pPr>
        <w:ind w:left="294" w:right="-568"/>
      </w:pPr>
      <w:r w:rsidRPr="00686BF4">
        <w:t xml:space="preserve">Kałuszyn, dnia </w:t>
      </w:r>
      <w:r w:rsidR="004654D3">
        <w:t xml:space="preserve">21 lutego </w:t>
      </w:r>
      <w:r w:rsidR="00D85B1C">
        <w:t xml:space="preserve"> 202</w:t>
      </w:r>
      <w:r w:rsidR="00251905">
        <w:t>3</w:t>
      </w:r>
      <w:r w:rsidR="00D85B1C">
        <w:t xml:space="preserve"> r.</w:t>
      </w:r>
    </w:p>
    <w:p w:rsidR="00B4018F" w:rsidRPr="00686BF4" w:rsidRDefault="00B4018F" w:rsidP="00250617">
      <w:pPr>
        <w:ind w:right="-568"/>
      </w:pPr>
    </w:p>
    <w:p w:rsidR="00250617" w:rsidRPr="00686BF4" w:rsidRDefault="00250617" w:rsidP="00250617">
      <w:pPr>
        <w:jc w:val="center"/>
        <w:outlineLvl w:val="1"/>
        <w:rPr>
          <w:b/>
          <w:bCs/>
          <w:color w:val="000000"/>
        </w:rPr>
      </w:pPr>
      <w:r w:rsidRPr="00686BF4">
        <w:rPr>
          <w:b/>
          <w:bCs/>
          <w:color w:val="000000"/>
        </w:rPr>
        <w:t>Klauzula informacyjna  dla klientów Urzędu Miejskiego Kałuszyn</w:t>
      </w:r>
    </w:p>
    <w:p w:rsidR="00250617" w:rsidRPr="00686BF4" w:rsidRDefault="00250617" w:rsidP="00250617">
      <w:pPr>
        <w:spacing w:before="100" w:beforeAutospacing="1" w:after="100" w:afterAutospacing="1"/>
        <w:jc w:val="both"/>
        <w:rPr>
          <w:color w:val="000000"/>
        </w:rPr>
      </w:pPr>
      <w:r w:rsidRPr="00686BF4">
        <w:rPr>
          <w:color w:val="000000"/>
        </w:rPr>
        <w:t xml:space="preserve">Zgodnie z art. 13 oraz 14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(Dz.U.UE.L.2016.119.1 ), zwanego dalej „RODO” informuje się, że: </w:t>
      </w:r>
    </w:p>
    <w:p w:rsidR="00250617" w:rsidRPr="00686BF4" w:rsidRDefault="00250617" w:rsidP="00250617">
      <w:pPr>
        <w:pStyle w:val="Akapitzlist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Administratorem zbieranych  i przetwarzanych przez Urząd Miejski w Kałuszynie   Pana/Pani danych osobowych  jest Burmistrz Kałuszyna. Adres Urzędu Miejskiego Kałuszyn: ul. Pocztowa 1, 05-310 Kałuszyn, tel. 25 75 76 618, </w:t>
      </w:r>
    </w:p>
    <w:p w:rsidR="00250617" w:rsidRPr="00686BF4" w:rsidRDefault="00250617" w:rsidP="00250617">
      <w:pPr>
        <w:pStyle w:val="Akapitzlist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50617" w:rsidRPr="00686BF4" w:rsidRDefault="00250617" w:rsidP="00250617">
      <w:pPr>
        <w:pStyle w:val="Akapitzlist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 wyznaczył  Inspektora Ochrony Danych Osobowych, z którym należy się kontaktować pod  </w:t>
      </w:r>
      <w:r w:rsidRPr="00686B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adresem  e-mail: </w:t>
      </w:r>
      <w:hyperlink r:id="rId7" w:history="1">
        <w:r w:rsidRPr="00686BF4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iod@kaluszyn.pl</w:t>
        </w:r>
      </w:hyperlink>
      <w:r w:rsidRPr="00686BF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.</w:t>
      </w:r>
    </w:p>
    <w:p w:rsidR="00250617" w:rsidRPr="00686BF4" w:rsidRDefault="00250617" w:rsidP="00250617">
      <w:pPr>
        <w:pStyle w:val="Akapitzlist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250617" w:rsidRPr="00686BF4" w:rsidRDefault="00250617" w:rsidP="002506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  przetwarzane będą w celu  realizacji   ustawowych zadań publicznych </w:t>
      </w:r>
      <w:r w:rsidRPr="00686BF4">
        <w:rPr>
          <w:rFonts w:ascii="Times New Roman" w:hAnsi="Times New Roman"/>
          <w:sz w:val="24"/>
          <w:szCs w:val="24"/>
        </w:rPr>
        <w:t>gminy</w:t>
      </w: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, określonych m. in. w ustawie z dnia 8 marca 1990 r. o samorządzie gminnym oraz   innych aktach prawa powszechnie obowiązującego. </w:t>
      </w:r>
    </w:p>
    <w:p w:rsidR="00250617" w:rsidRPr="00686BF4" w:rsidRDefault="00250617" w:rsidP="0025061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0617" w:rsidRPr="00686BF4" w:rsidRDefault="00250617" w:rsidP="002506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>Odbiorcami Pani/Pana danych osobowych    będą wyłącznie podmioty   uprawnione do uzyskania danych osobowych  na podstawie przepisów prawa.</w:t>
      </w:r>
    </w:p>
    <w:p w:rsidR="00250617" w:rsidRPr="00686BF4" w:rsidRDefault="00250617" w:rsidP="0025061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0617" w:rsidRPr="00686BF4" w:rsidRDefault="00250617" w:rsidP="002506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>Pani/Pana dane osobowe od momentu pozyskania będą przechowywane przez okres niezbędny do realizacji celu dla jakiego zostały zebrane oraz zgodnie z terminami archiwizacji   wynikającymi z regulacji prawnych (w szczególności ustawy z dnia 14 lipca 1983 r. o narodowym zasobie archiwalnym i archiwach,    jednolitego  rzeczowego wykazu akt dla organów gminy i związków międzygminnych oraz urzędów obsługujących te organy i związki)  Kryteria okresu przechowywania ustala się w oparciu o klasyfikację i kwalifikację dokumentacji w jednolitym rzeczowym wykazie akt.</w:t>
      </w:r>
    </w:p>
    <w:p w:rsidR="00250617" w:rsidRPr="00686BF4" w:rsidRDefault="00250617" w:rsidP="0025061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0617" w:rsidRPr="00686BF4" w:rsidRDefault="00250617" w:rsidP="002506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Każda osoba z wyjątkami  zastrzeżonymi  przepisami prawa ma prawo:  dostępu do  danych osobowych jej dotyczących, prawo do  ich    sprostowania, usunięcia lub ograniczenia przetwarzania, prawo do wniesienia sprzeciwu wobec przetwarzania, prawo do przenoszenia danych. Z powyższych uprawnień można skorzystać w siedzibie Administratora, pisząc na jego adres   lub drogą elektroniczną  kierując korespondencję na adres: </w:t>
      </w:r>
      <w:hyperlink r:id="rId8" w:history="1">
        <w:r w:rsidRPr="00686BF4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iod@kaluszyn.pl</w:t>
        </w:r>
      </w:hyperlink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250617" w:rsidRPr="00686BF4" w:rsidRDefault="00250617" w:rsidP="0025061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0617" w:rsidRPr="00686BF4" w:rsidRDefault="00250617" w:rsidP="002506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Jeżeli przetwarzanie danych odbywa się na podstawie zgody niewynikającej  z obowiązków nałożonych  przez przepisy prawa na przetwarzanie    ma Pani/Pan prawo do cofnięcia zgody na przetwarzanie   danych osobowych w dowolnym momencie, bez wpływu na zgodność z prawem przetwarzania, którego dokonano na podstawie zgody przed jej cofnięciem. </w:t>
      </w:r>
    </w:p>
    <w:p w:rsidR="00250617" w:rsidRPr="00686BF4" w:rsidRDefault="00250617" w:rsidP="0025061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0617" w:rsidRPr="00686BF4" w:rsidRDefault="00250617" w:rsidP="002506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 xml:space="preserve">Przysługuje Pani/Panu prawo   wniesienia skargi do organu nadzorczego   - Prezesa Urzędu Ochrony Danych Osobowych. </w:t>
      </w:r>
    </w:p>
    <w:p w:rsidR="00250617" w:rsidRPr="00686BF4" w:rsidRDefault="00250617" w:rsidP="0025061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50617" w:rsidRPr="00686BF4" w:rsidRDefault="00250617" w:rsidP="0025061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6BF4">
        <w:rPr>
          <w:rFonts w:ascii="Times New Roman" w:eastAsia="Times New Roman" w:hAnsi="Times New Roman"/>
          <w:sz w:val="24"/>
          <w:szCs w:val="24"/>
          <w:lang w:eastAsia="pl-PL"/>
        </w:rPr>
        <w:t>W zależności od sfery, w której  przetwarzane są  dane osobowe w Urzędzie Miejskim w Kałuszynie  podanie danych osobowych jest wymogiem ustawowym lub umownym. W szczególnych  przypadkach ich podanie jest warunkiem zawarcia umowy.  W sytuacji dobrowolności podawania danych osobowych   zostanie Pani/Pan o tym fakcie poinformowana/y.  Niepodanie lub podanie niepełnych danych osobowych będzie  skutkować pozostawieniem  złożonego wniosku  bez rozpatrzenia.</w:t>
      </w:r>
    </w:p>
    <w:p w:rsidR="00A63BF0" w:rsidRDefault="00A63BF0"/>
    <w:sectPr w:rsidR="00A63BF0" w:rsidSect="00B4018F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64E"/>
    <w:multiLevelType w:val="hybridMultilevel"/>
    <w:tmpl w:val="74F2F9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1880"/>
    <w:multiLevelType w:val="hybridMultilevel"/>
    <w:tmpl w:val="17E04CE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3255819"/>
    <w:multiLevelType w:val="hybridMultilevel"/>
    <w:tmpl w:val="BF42C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038D9"/>
    <w:multiLevelType w:val="hybridMultilevel"/>
    <w:tmpl w:val="5E0A39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32752"/>
    <w:multiLevelType w:val="hybridMultilevel"/>
    <w:tmpl w:val="82F0C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728C0"/>
    <w:multiLevelType w:val="hybridMultilevel"/>
    <w:tmpl w:val="0FC2E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279AA"/>
    <w:multiLevelType w:val="hybridMultilevel"/>
    <w:tmpl w:val="82046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F2482"/>
    <w:multiLevelType w:val="hybridMultilevel"/>
    <w:tmpl w:val="CEBC8E82"/>
    <w:lvl w:ilvl="0" w:tplc="539AA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CC844A">
      <w:start w:val="1"/>
      <w:numFmt w:val="decimal"/>
      <w:lvlText w:val="%2)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38892DF3"/>
    <w:multiLevelType w:val="hybridMultilevel"/>
    <w:tmpl w:val="F4947E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94991"/>
    <w:multiLevelType w:val="hybridMultilevel"/>
    <w:tmpl w:val="80C68C4C"/>
    <w:lvl w:ilvl="0" w:tplc="A316EF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CFCBF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43012"/>
    <w:multiLevelType w:val="hybridMultilevel"/>
    <w:tmpl w:val="7CD80BBE"/>
    <w:lvl w:ilvl="0" w:tplc="F8440D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65AD4"/>
    <w:multiLevelType w:val="hybridMultilevel"/>
    <w:tmpl w:val="6DAA9D2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7F53FE4"/>
    <w:multiLevelType w:val="hybridMultilevel"/>
    <w:tmpl w:val="B2CCB0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D079C"/>
    <w:multiLevelType w:val="hybridMultilevel"/>
    <w:tmpl w:val="F08CCA22"/>
    <w:lvl w:ilvl="0" w:tplc="436A93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2136C45"/>
    <w:multiLevelType w:val="hybridMultilevel"/>
    <w:tmpl w:val="A4D05D82"/>
    <w:lvl w:ilvl="0" w:tplc="9BCC844A">
      <w:start w:val="1"/>
      <w:numFmt w:val="decimal"/>
      <w:lvlText w:val="%1)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84D8E"/>
    <w:multiLevelType w:val="hybridMultilevel"/>
    <w:tmpl w:val="9B84AC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EE7EB2"/>
    <w:multiLevelType w:val="hybridMultilevel"/>
    <w:tmpl w:val="7EB2F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6B46CF"/>
    <w:multiLevelType w:val="hybridMultilevel"/>
    <w:tmpl w:val="4CF49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B2915"/>
    <w:multiLevelType w:val="hybridMultilevel"/>
    <w:tmpl w:val="8A58D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AC0957"/>
    <w:multiLevelType w:val="hybridMultilevel"/>
    <w:tmpl w:val="D0503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A00009"/>
    <w:multiLevelType w:val="hybridMultilevel"/>
    <w:tmpl w:val="D85249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071DFA"/>
    <w:multiLevelType w:val="hybridMultilevel"/>
    <w:tmpl w:val="829ABA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E0082C"/>
    <w:multiLevelType w:val="hybridMultilevel"/>
    <w:tmpl w:val="BFA6F432"/>
    <w:lvl w:ilvl="0" w:tplc="04150011">
      <w:start w:val="1"/>
      <w:numFmt w:val="decimal"/>
      <w:lvlText w:val="%1)"/>
      <w:lvlJc w:val="left"/>
      <w:pPr>
        <w:ind w:left="1020" w:hanging="360"/>
      </w:pPr>
    </w:lvl>
    <w:lvl w:ilvl="1" w:tplc="04150011">
      <w:start w:val="1"/>
      <w:numFmt w:val="decimal"/>
      <w:lvlText w:val="%2)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2"/>
  </w:num>
  <w:num w:numId="7">
    <w:abstractNumId w:val="16"/>
  </w:num>
  <w:num w:numId="8">
    <w:abstractNumId w:val="6"/>
  </w:num>
  <w:num w:numId="9">
    <w:abstractNumId w:val="21"/>
  </w:num>
  <w:num w:numId="10">
    <w:abstractNumId w:val="4"/>
  </w:num>
  <w:num w:numId="11">
    <w:abstractNumId w:val="12"/>
  </w:num>
  <w:num w:numId="12">
    <w:abstractNumId w:val="22"/>
  </w:num>
  <w:num w:numId="13">
    <w:abstractNumId w:val="15"/>
  </w:num>
  <w:num w:numId="14">
    <w:abstractNumId w:val="20"/>
  </w:num>
  <w:num w:numId="15">
    <w:abstractNumId w:val="8"/>
  </w:num>
  <w:num w:numId="16">
    <w:abstractNumId w:val="17"/>
  </w:num>
  <w:num w:numId="17">
    <w:abstractNumId w:val="11"/>
  </w:num>
  <w:num w:numId="18">
    <w:abstractNumId w:val="0"/>
  </w:num>
  <w:num w:numId="19">
    <w:abstractNumId w:val="18"/>
  </w:num>
  <w:num w:numId="20">
    <w:abstractNumId w:val="19"/>
  </w:num>
  <w:num w:numId="21">
    <w:abstractNumId w:val="13"/>
  </w:num>
  <w:num w:numId="22">
    <w:abstractNumId w:val="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17"/>
    <w:rsid w:val="0002373A"/>
    <w:rsid w:val="00043AEE"/>
    <w:rsid w:val="000B2666"/>
    <w:rsid w:val="000D457C"/>
    <w:rsid w:val="00127492"/>
    <w:rsid w:val="001A1831"/>
    <w:rsid w:val="001F26CF"/>
    <w:rsid w:val="002268A2"/>
    <w:rsid w:val="00240795"/>
    <w:rsid w:val="00243A7F"/>
    <w:rsid w:val="00250617"/>
    <w:rsid w:val="00251905"/>
    <w:rsid w:val="002A5EFD"/>
    <w:rsid w:val="002D417F"/>
    <w:rsid w:val="002E2CFB"/>
    <w:rsid w:val="00321210"/>
    <w:rsid w:val="00402BE8"/>
    <w:rsid w:val="004654D3"/>
    <w:rsid w:val="00496DEF"/>
    <w:rsid w:val="004F58D2"/>
    <w:rsid w:val="00524AED"/>
    <w:rsid w:val="00543EE6"/>
    <w:rsid w:val="005528BC"/>
    <w:rsid w:val="005D78D1"/>
    <w:rsid w:val="00622AE1"/>
    <w:rsid w:val="00656F69"/>
    <w:rsid w:val="006A61F6"/>
    <w:rsid w:val="006E660D"/>
    <w:rsid w:val="007027D0"/>
    <w:rsid w:val="00730580"/>
    <w:rsid w:val="00734292"/>
    <w:rsid w:val="007C3D3E"/>
    <w:rsid w:val="007D4394"/>
    <w:rsid w:val="008661C1"/>
    <w:rsid w:val="00866D41"/>
    <w:rsid w:val="00884DFD"/>
    <w:rsid w:val="008A521E"/>
    <w:rsid w:val="008A5AB2"/>
    <w:rsid w:val="008C6A32"/>
    <w:rsid w:val="008C6C12"/>
    <w:rsid w:val="00930B6B"/>
    <w:rsid w:val="00932F73"/>
    <w:rsid w:val="009819F9"/>
    <w:rsid w:val="009E04CA"/>
    <w:rsid w:val="00A1291C"/>
    <w:rsid w:val="00A41DDA"/>
    <w:rsid w:val="00A56BC7"/>
    <w:rsid w:val="00A63BF0"/>
    <w:rsid w:val="00AC685D"/>
    <w:rsid w:val="00B07B17"/>
    <w:rsid w:val="00B4018F"/>
    <w:rsid w:val="00B47298"/>
    <w:rsid w:val="00C21F4C"/>
    <w:rsid w:val="00CE3A05"/>
    <w:rsid w:val="00D00FC5"/>
    <w:rsid w:val="00D46A8C"/>
    <w:rsid w:val="00D65030"/>
    <w:rsid w:val="00D66D3E"/>
    <w:rsid w:val="00D80A5B"/>
    <w:rsid w:val="00D85B1C"/>
    <w:rsid w:val="00DA1C87"/>
    <w:rsid w:val="00DD21A9"/>
    <w:rsid w:val="00E26CD5"/>
    <w:rsid w:val="00E91BAA"/>
    <w:rsid w:val="00EE2568"/>
    <w:rsid w:val="00F12C67"/>
    <w:rsid w:val="00F24C4E"/>
    <w:rsid w:val="00F35A64"/>
    <w:rsid w:val="00FE3933"/>
    <w:rsid w:val="00FE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8A9A7-8857-42AE-AEB4-BBF24A34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61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5061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061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E26CD5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26C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A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A0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1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lu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kalu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luszyn.bip.org.pl" TargetMode="External"/><Relationship Id="rId5" Type="http://schemas.openxmlformats.org/officeDocument/2006/relationships/hyperlink" Target="mailto:umkaluszyn@kaluszy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1684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Gójska</dc:creator>
  <cp:keywords/>
  <dc:description/>
  <cp:lastModifiedBy>Edyta Przybułek</cp:lastModifiedBy>
  <cp:revision>7</cp:revision>
  <cp:lastPrinted>2023-02-21T14:20:00Z</cp:lastPrinted>
  <dcterms:created xsi:type="dcterms:W3CDTF">2023-02-21T14:01:00Z</dcterms:created>
  <dcterms:modified xsi:type="dcterms:W3CDTF">2023-02-21T14:32:00Z</dcterms:modified>
</cp:coreProperties>
</file>