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C6" w:rsidRPr="001C44BF" w:rsidRDefault="00866D41" w:rsidP="00755DC6">
      <w:pPr>
        <w:jc w:val="center"/>
        <w:rPr>
          <w:b/>
        </w:rPr>
      </w:pPr>
      <w:r w:rsidRPr="001C44BF">
        <w:rPr>
          <w:b/>
        </w:rPr>
        <w:t xml:space="preserve">Ogłoszenie </w:t>
      </w:r>
      <w:r w:rsidR="00C23188" w:rsidRPr="001C44BF">
        <w:rPr>
          <w:b/>
        </w:rPr>
        <w:t xml:space="preserve">o zatrudnieniu pracownika na </w:t>
      </w:r>
      <w:r w:rsidR="00C23188" w:rsidRPr="001C44BF">
        <w:rPr>
          <w:b/>
          <w:u w:val="single"/>
        </w:rPr>
        <w:t xml:space="preserve">czas zastępstwa za nieobecnego  pracownika </w:t>
      </w:r>
      <w:r w:rsidR="00C23188" w:rsidRPr="001C44BF">
        <w:rPr>
          <w:b/>
          <w:u w:val="single"/>
        </w:rPr>
        <w:br/>
        <w:t>z powodu usprawiedliwionej nieobecności</w:t>
      </w:r>
      <w:r w:rsidR="00755DC6" w:rsidRPr="001C44BF">
        <w:rPr>
          <w:b/>
        </w:rPr>
        <w:t xml:space="preserve"> </w:t>
      </w:r>
      <w:r w:rsidRPr="001C44BF">
        <w:rPr>
          <w:b/>
        </w:rPr>
        <w:t>na stanowisko urzędnicze w Urzędzie Miejskim</w:t>
      </w:r>
      <w:r w:rsidR="00755DC6" w:rsidRPr="001C44BF">
        <w:rPr>
          <w:b/>
        </w:rPr>
        <w:t xml:space="preserve"> w Kałuszynie ul. Pocztowa 1, 05-310 Kałuszyn,  tel. 26 75</w:t>
      </w:r>
      <w:r w:rsidR="00AA0929" w:rsidRPr="001C44BF">
        <w:rPr>
          <w:b/>
        </w:rPr>
        <w:t xml:space="preserve"> </w:t>
      </w:r>
      <w:r w:rsidR="00755DC6" w:rsidRPr="001C44BF">
        <w:rPr>
          <w:b/>
        </w:rPr>
        <w:t xml:space="preserve">76 188, </w:t>
      </w:r>
      <w:r w:rsidR="00755DC6" w:rsidRPr="001C44BF">
        <w:rPr>
          <w:b/>
        </w:rPr>
        <w:br/>
        <w:t xml:space="preserve">email: </w:t>
      </w:r>
      <w:hyperlink r:id="rId6" w:history="1">
        <w:r w:rsidR="00755DC6" w:rsidRPr="001C44BF">
          <w:rPr>
            <w:rStyle w:val="Hipercze"/>
            <w:b/>
          </w:rPr>
          <w:t>umkaluszyn@kaluszyn.pl</w:t>
        </w:r>
      </w:hyperlink>
    </w:p>
    <w:p w:rsidR="00755DC6" w:rsidRDefault="00755DC6" w:rsidP="00755DC6">
      <w:pPr>
        <w:jc w:val="center"/>
        <w:rPr>
          <w:b/>
        </w:rPr>
      </w:pPr>
    </w:p>
    <w:p w:rsidR="00F85389" w:rsidRDefault="00F85389" w:rsidP="00755DC6">
      <w:pPr>
        <w:jc w:val="center"/>
        <w:rPr>
          <w:b/>
        </w:rPr>
      </w:pPr>
    </w:p>
    <w:p w:rsidR="00F85389" w:rsidRPr="001C44BF" w:rsidRDefault="00F85389" w:rsidP="00755DC6">
      <w:pPr>
        <w:jc w:val="center"/>
        <w:rPr>
          <w:b/>
        </w:rPr>
      </w:pPr>
    </w:p>
    <w:p w:rsidR="00866D41" w:rsidRPr="001C44BF" w:rsidRDefault="00755DC6" w:rsidP="00755DC6">
      <w:pPr>
        <w:jc w:val="center"/>
        <w:rPr>
          <w:b/>
        </w:rPr>
      </w:pPr>
      <w:r w:rsidRPr="001C44BF">
        <w:rPr>
          <w:b/>
        </w:rPr>
        <w:t xml:space="preserve">Stanowisko: </w:t>
      </w:r>
      <w:r w:rsidR="00866D41" w:rsidRPr="001C44BF">
        <w:rPr>
          <w:b/>
        </w:rPr>
        <w:t xml:space="preserve"> </w:t>
      </w:r>
      <w:r w:rsidR="00183195" w:rsidRPr="001C44BF">
        <w:rPr>
          <w:b/>
        </w:rPr>
        <w:t>ds. przedsiębiorczości  oraz p</w:t>
      </w:r>
      <w:r w:rsidRPr="001C44BF">
        <w:rPr>
          <w:b/>
        </w:rPr>
        <w:t xml:space="preserve">ełnomocnik ds. rozwiązywania problemów alkoholowych  </w:t>
      </w:r>
    </w:p>
    <w:p w:rsidR="00251905" w:rsidRPr="001C44BF" w:rsidRDefault="00251905" w:rsidP="00250617">
      <w:pPr>
        <w:jc w:val="center"/>
        <w:rPr>
          <w:b/>
        </w:rPr>
      </w:pPr>
    </w:p>
    <w:p w:rsidR="00250617" w:rsidRPr="001C44BF" w:rsidRDefault="00250617" w:rsidP="00250617">
      <w:pPr>
        <w:jc w:val="center"/>
        <w:rPr>
          <w:b/>
        </w:rPr>
      </w:pPr>
    </w:p>
    <w:p w:rsidR="003A4362" w:rsidRPr="001C44BF" w:rsidRDefault="00F54544" w:rsidP="001D17F6">
      <w:pPr>
        <w:jc w:val="center"/>
        <w:rPr>
          <w:b/>
        </w:rPr>
      </w:pPr>
      <w:r w:rsidRPr="001C44BF">
        <w:rPr>
          <w:b/>
        </w:rPr>
        <w:t xml:space="preserve">Osoby zainteresowane podjęciem pracy na czas zastępstwa pracownika  proszone są </w:t>
      </w:r>
      <w:r w:rsidRPr="001C44BF">
        <w:rPr>
          <w:b/>
        </w:rPr>
        <w:br/>
        <w:t xml:space="preserve">o składanie swoich aplikacji do Urzędu Gminy w Kałuszynie, w terminie do </w:t>
      </w:r>
      <w:r w:rsidR="001D17F6" w:rsidRPr="001C44BF">
        <w:rPr>
          <w:b/>
        </w:rPr>
        <w:br/>
      </w:r>
      <w:r w:rsidR="00B76C99" w:rsidRPr="001C44BF">
        <w:rPr>
          <w:b/>
        </w:rPr>
        <w:t>8</w:t>
      </w:r>
      <w:r w:rsidRPr="001C44BF">
        <w:rPr>
          <w:b/>
        </w:rPr>
        <w:t xml:space="preserve">  listopada 2023 r.</w:t>
      </w:r>
    </w:p>
    <w:p w:rsidR="003A4362" w:rsidRDefault="003A4362" w:rsidP="00F54544">
      <w:pPr>
        <w:rPr>
          <w:b/>
        </w:rPr>
      </w:pPr>
    </w:p>
    <w:p w:rsidR="00F85389" w:rsidRPr="001C44BF" w:rsidRDefault="00F85389" w:rsidP="00F54544">
      <w:pPr>
        <w:rPr>
          <w:b/>
        </w:rPr>
      </w:pPr>
    </w:p>
    <w:p w:rsidR="00250617" w:rsidRPr="001C44BF" w:rsidRDefault="008661C1" w:rsidP="00F54544">
      <w:pPr>
        <w:rPr>
          <w:b/>
        </w:rPr>
      </w:pPr>
      <w:r w:rsidRPr="001C44BF">
        <w:rPr>
          <w:b/>
        </w:rPr>
        <w:t>Wymagania niezbędne :</w:t>
      </w:r>
    </w:p>
    <w:p w:rsidR="008661C1" w:rsidRPr="001C44BF" w:rsidRDefault="008661C1" w:rsidP="008661C1">
      <w:pPr>
        <w:jc w:val="both"/>
      </w:pPr>
      <w:r w:rsidRPr="001C44BF">
        <w:t>Kandydatem  na stanowisko może być osoba, która:</w:t>
      </w:r>
    </w:p>
    <w:p w:rsidR="008661C1" w:rsidRPr="001C44BF" w:rsidRDefault="008661C1" w:rsidP="008661C1">
      <w:pPr>
        <w:numPr>
          <w:ilvl w:val="0"/>
          <w:numId w:val="1"/>
        </w:numPr>
        <w:jc w:val="both"/>
      </w:pPr>
      <w:r w:rsidRPr="001C44BF">
        <w:t>posiada obywatelstwo polskie,</w:t>
      </w:r>
    </w:p>
    <w:p w:rsidR="008661C1" w:rsidRPr="001C44BF" w:rsidRDefault="008661C1" w:rsidP="008661C1">
      <w:pPr>
        <w:numPr>
          <w:ilvl w:val="0"/>
          <w:numId w:val="1"/>
        </w:numPr>
        <w:jc w:val="both"/>
      </w:pPr>
      <w:r w:rsidRPr="001C44BF">
        <w:t>ma pełną zdolność do czynności prawnych oraz korzysta  z pełni praw publicznych,</w:t>
      </w:r>
    </w:p>
    <w:p w:rsidR="008661C1" w:rsidRPr="001C44BF" w:rsidRDefault="008661C1" w:rsidP="00FD6032">
      <w:pPr>
        <w:numPr>
          <w:ilvl w:val="0"/>
          <w:numId w:val="1"/>
        </w:numPr>
        <w:jc w:val="both"/>
        <w:rPr>
          <w:b/>
        </w:rPr>
      </w:pPr>
      <w:r w:rsidRPr="001C44BF">
        <w:t>posiada wykształcenie</w:t>
      </w:r>
      <w:r w:rsidR="00FD6032" w:rsidRPr="001C44BF">
        <w:t xml:space="preserve"> min. </w:t>
      </w:r>
      <w:r w:rsidR="0026494A" w:rsidRPr="001C44BF">
        <w:t>ś</w:t>
      </w:r>
      <w:r w:rsidR="00FD6032" w:rsidRPr="001C44BF">
        <w:t>rednie</w:t>
      </w:r>
      <w:r w:rsidR="003E6472" w:rsidRPr="001C44BF">
        <w:t xml:space="preserve"> </w:t>
      </w:r>
    </w:p>
    <w:p w:rsidR="008661C1" w:rsidRPr="001C44BF" w:rsidRDefault="008661C1" w:rsidP="008661C1">
      <w:pPr>
        <w:numPr>
          <w:ilvl w:val="0"/>
          <w:numId w:val="1"/>
        </w:numPr>
        <w:jc w:val="both"/>
        <w:rPr>
          <w:b/>
        </w:rPr>
      </w:pPr>
      <w:r w:rsidRPr="001C44BF">
        <w:t xml:space="preserve">doświadczenie zawodowe – </w:t>
      </w:r>
      <w:r w:rsidR="005173E7" w:rsidRPr="001C44BF">
        <w:t xml:space="preserve">mile widziane </w:t>
      </w:r>
      <w:r w:rsidR="00342A36" w:rsidRPr="001C44BF">
        <w:t>z zakresu prowadzonych spraw</w:t>
      </w:r>
      <w:r w:rsidRPr="001C44BF">
        <w:t xml:space="preserve">  </w:t>
      </w:r>
    </w:p>
    <w:p w:rsidR="008661C1" w:rsidRPr="001C44BF" w:rsidRDefault="008661C1" w:rsidP="008661C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C44BF">
        <w:rPr>
          <w:rFonts w:ascii="Times New Roman" w:hAnsi="Times New Roman"/>
        </w:rPr>
        <w:t>nie była  skazana prawomocnym wyrokiem sądu za umyślne przestępstwo ścigane</w:t>
      </w:r>
      <w:r w:rsidR="00A04F6D" w:rsidRPr="001C44BF">
        <w:rPr>
          <w:rFonts w:ascii="Times New Roman" w:hAnsi="Times New Roman"/>
        </w:rPr>
        <w:br/>
      </w:r>
      <w:r w:rsidRPr="001C44BF">
        <w:rPr>
          <w:rFonts w:ascii="Times New Roman" w:hAnsi="Times New Roman"/>
        </w:rPr>
        <w:t xml:space="preserve"> z oskarżenia publicznego lub umyślnie przestępstwo skarbowe,</w:t>
      </w:r>
    </w:p>
    <w:p w:rsidR="008661C1" w:rsidRPr="001C44BF" w:rsidRDefault="008661C1" w:rsidP="008661C1">
      <w:pPr>
        <w:numPr>
          <w:ilvl w:val="0"/>
          <w:numId w:val="1"/>
        </w:numPr>
        <w:jc w:val="both"/>
      </w:pPr>
      <w:r w:rsidRPr="001C44BF">
        <w:t>cieszy się nieposzlakowaną opinią,</w:t>
      </w:r>
    </w:p>
    <w:p w:rsidR="008661C1" w:rsidRPr="001C44BF" w:rsidRDefault="008661C1" w:rsidP="008661C1">
      <w:pPr>
        <w:numPr>
          <w:ilvl w:val="0"/>
          <w:numId w:val="1"/>
        </w:numPr>
        <w:jc w:val="both"/>
      </w:pPr>
      <w:r w:rsidRPr="001C44BF">
        <w:t>stan zdrowia pozwalający na zatrudnienie na w/w stanowisku.</w:t>
      </w:r>
    </w:p>
    <w:p w:rsidR="00250617" w:rsidRDefault="00250617" w:rsidP="00250617">
      <w:pPr>
        <w:jc w:val="both"/>
      </w:pPr>
    </w:p>
    <w:p w:rsidR="00F85389" w:rsidRPr="001C44BF" w:rsidRDefault="00F85389" w:rsidP="00250617">
      <w:pPr>
        <w:jc w:val="both"/>
      </w:pPr>
    </w:p>
    <w:p w:rsidR="00250617" w:rsidRPr="001C44BF" w:rsidRDefault="008661C1" w:rsidP="00250617">
      <w:pPr>
        <w:jc w:val="both"/>
        <w:rPr>
          <w:b/>
        </w:rPr>
      </w:pPr>
      <w:r w:rsidRPr="001C44BF">
        <w:rPr>
          <w:b/>
        </w:rPr>
        <w:t xml:space="preserve">II. </w:t>
      </w:r>
      <w:r w:rsidR="00250617" w:rsidRPr="001C44BF">
        <w:rPr>
          <w:b/>
        </w:rPr>
        <w:t>Wymagania dodatkowe :</w:t>
      </w:r>
    </w:p>
    <w:p w:rsidR="00250617" w:rsidRPr="001C44BF" w:rsidRDefault="00250617" w:rsidP="00250617">
      <w:pPr>
        <w:numPr>
          <w:ilvl w:val="0"/>
          <w:numId w:val="2"/>
        </w:numPr>
        <w:jc w:val="both"/>
      </w:pPr>
      <w:r w:rsidRPr="001C44BF">
        <w:t xml:space="preserve">znajomość przepisów </w:t>
      </w:r>
      <w:r w:rsidR="008661C1" w:rsidRPr="001C44BF">
        <w:t>prawa</w:t>
      </w:r>
      <w:r w:rsidRPr="001C44BF">
        <w:t xml:space="preserve"> na zajmowanym stanowisku, a w szczególności : </w:t>
      </w:r>
      <w:r w:rsidR="002E2CFB" w:rsidRPr="001C44BF">
        <w:t>ustaw</w:t>
      </w:r>
      <w:r w:rsidR="008661C1" w:rsidRPr="001C44BF">
        <w:t>y</w:t>
      </w:r>
      <w:r w:rsidR="002E2CFB" w:rsidRPr="001C44BF">
        <w:t xml:space="preserve">  o samorządzie gminnym,</w:t>
      </w:r>
      <w:r w:rsidR="008661C1" w:rsidRPr="001C44BF">
        <w:t xml:space="preserve"> ustawy </w:t>
      </w:r>
      <w:r w:rsidR="00C12154" w:rsidRPr="001C44BF">
        <w:t>prawo przedsiębiorców</w:t>
      </w:r>
      <w:r w:rsidR="008661C1" w:rsidRPr="001C44BF">
        <w:t xml:space="preserve">, </w:t>
      </w:r>
      <w:r w:rsidR="00A94D3C" w:rsidRPr="001C44BF">
        <w:t xml:space="preserve">ustawy o wychowaniu </w:t>
      </w:r>
      <w:r w:rsidR="00A04F6D" w:rsidRPr="001C44BF">
        <w:br/>
      </w:r>
      <w:r w:rsidR="00A94D3C" w:rsidRPr="001C44BF">
        <w:t>w trzeźwości i przeciwdziałaniu alkoholizmowi, ustawy o finansach publicznych,</w:t>
      </w:r>
      <w:r w:rsidR="00C12154" w:rsidRPr="001C44BF">
        <w:t xml:space="preserve"> </w:t>
      </w:r>
      <w:r w:rsidR="00A94D3C" w:rsidRPr="001C44BF">
        <w:t xml:space="preserve">ustawy </w:t>
      </w:r>
      <w:r w:rsidR="00C12154" w:rsidRPr="001C44BF">
        <w:t xml:space="preserve"> </w:t>
      </w:r>
      <w:r w:rsidR="002E2CFB" w:rsidRPr="001C44BF">
        <w:t>k</w:t>
      </w:r>
      <w:r w:rsidRPr="001C44BF">
        <w:t>odeks</w:t>
      </w:r>
      <w:r w:rsidR="00A94D3C" w:rsidRPr="001C44BF">
        <w:t xml:space="preserve"> </w:t>
      </w:r>
      <w:r w:rsidRPr="001C44BF">
        <w:t xml:space="preserve"> </w:t>
      </w:r>
      <w:r w:rsidR="002E2CFB" w:rsidRPr="001C44BF">
        <w:t>postępowania administracyjnego</w:t>
      </w:r>
      <w:r w:rsidR="00FE7884" w:rsidRPr="001C44BF">
        <w:t xml:space="preserve"> oraz umiejętność interpretacji przepisów prawnych z zakresu </w:t>
      </w:r>
      <w:r w:rsidR="004F58D2" w:rsidRPr="001C44BF">
        <w:t xml:space="preserve">prowadzonych </w:t>
      </w:r>
      <w:r w:rsidR="00FE7884" w:rsidRPr="001C44BF">
        <w:t>spraw,</w:t>
      </w:r>
    </w:p>
    <w:p w:rsidR="002E2CFB" w:rsidRPr="001C44BF" w:rsidRDefault="00622AE1" w:rsidP="00622AE1">
      <w:pPr>
        <w:numPr>
          <w:ilvl w:val="0"/>
          <w:numId w:val="2"/>
        </w:numPr>
        <w:jc w:val="both"/>
      </w:pPr>
      <w:r w:rsidRPr="001C44BF">
        <w:t xml:space="preserve"> wysoka kultura osobista, komunikatywność, kreatywność, samodzielność, dyspozycyjność,</w:t>
      </w:r>
    </w:p>
    <w:p w:rsidR="002E2CFB" w:rsidRPr="001C44BF" w:rsidRDefault="00A1291C" w:rsidP="00250617">
      <w:pPr>
        <w:numPr>
          <w:ilvl w:val="0"/>
          <w:numId w:val="2"/>
        </w:numPr>
        <w:jc w:val="both"/>
      </w:pPr>
      <w:r w:rsidRPr="001C44BF">
        <w:t>znajom</w:t>
      </w:r>
      <w:r w:rsidR="002E2CFB" w:rsidRPr="001C44BF">
        <w:t xml:space="preserve">ość obsługi </w:t>
      </w:r>
      <w:r w:rsidRPr="001C44BF">
        <w:t>komputera w środowisku  Windows, w tym pakietu  Microsoft Office,</w:t>
      </w:r>
    </w:p>
    <w:p w:rsidR="00250617" w:rsidRPr="001C44BF" w:rsidRDefault="00250617" w:rsidP="00250617">
      <w:pPr>
        <w:numPr>
          <w:ilvl w:val="0"/>
          <w:numId w:val="2"/>
        </w:numPr>
        <w:jc w:val="both"/>
      </w:pPr>
      <w:r w:rsidRPr="001C44BF">
        <w:t>umiejętność sprawnej organizacji pracy,</w:t>
      </w:r>
      <w:r w:rsidR="00A1291C" w:rsidRPr="001C44BF">
        <w:t xml:space="preserve"> odpowiedzialność za realizowane zadania </w:t>
      </w:r>
    </w:p>
    <w:p w:rsidR="00250617" w:rsidRPr="001C44BF" w:rsidRDefault="00250617" w:rsidP="00250617">
      <w:pPr>
        <w:numPr>
          <w:ilvl w:val="0"/>
          <w:numId w:val="2"/>
        </w:numPr>
        <w:jc w:val="both"/>
      </w:pPr>
      <w:r w:rsidRPr="001C44BF">
        <w:t>otwartość na podnoszenie kwalifikacji,</w:t>
      </w:r>
    </w:p>
    <w:p w:rsidR="00250617" w:rsidRDefault="00250617" w:rsidP="00250617">
      <w:pPr>
        <w:numPr>
          <w:ilvl w:val="0"/>
          <w:numId w:val="2"/>
        </w:numPr>
        <w:jc w:val="both"/>
      </w:pPr>
      <w:r w:rsidRPr="001C44BF">
        <w:t>umiejętność pracy w zespole,</w:t>
      </w:r>
    </w:p>
    <w:p w:rsidR="00F85389" w:rsidRPr="001C44BF" w:rsidRDefault="00F85389" w:rsidP="00F85389">
      <w:pPr>
        <w:ind w:left="720"/>
        <w:jc w:val="both"/>
      </w:pPr>
    </w:p>
    <w:p w:rsidR="00250617" w:rsidRPr="001C44BF" w:rsidRDefault="00250617" w:rsidP="00250617">
      <w:pPr>
        <w:ind w:left="720"/>
        <w:jc w:val="both"/>
      </w:pPr>
    </w:p>
    <w:p w:rsidR="00250617" w:rsidRPr="001C44BF" w:rsidRDefault="009819F9" w:rsidP="00250617">
      <w:pPr>
        <w:jc w:val="both"/>
        <w:rPr>
          <w:b/>
        </w:rPr>
      </w:pPr>
      <w:r w:rsidRPr="001C44BF">
        <w:rPr>
          <w:b/>
        </w:rPr>
        <w:t xml:space="preserve">III. </w:t>
      </w:r>
      <w:r w:rsidR="00250617" w:rsidRPr="001C44BF">
        <w:rPr>
          <w:b/>
        </w:rPr>
        <w:t>Warunki pracy na stanowisku :</w:t>
      </w:r>
    </w:p>
    <w:p w:rsidR="00250617" w:rsidRPr="001C44BF" w:rsidRDefault="00250617" w:rsidP="00250617">
      <w:pPr>
        <w:numPr>
          <w:ilvl w:val="0"/>
          <w:numId w:val="4"/>
        </w:numPr>
        <w:jc w:val="both"/>
        <w:rPr>
          <w:b/>
        </w:rPr>
      </w:pPr>
      <w:r w:rsidRPr="001C44BF">
        <w:t>praca  w siedzibie pracodawcy na p</w:t>
      </w:r>
      <w:r w:rsidR="00A94D3C" w:rsidRPr="001C44BF">
        <w:t>iętrze</w:t>
      </w:r>
      <w:r w:rsidR="009819F9" w:rsidRPr="001C44BF">
        <w:t xml:space="preserve">, w budynku  </w:t>
      </w:r>
      <w:r w:rsidRPr="001C44BF">
        <w:t>brak windy</w:t>
      </w:r>
      <w:r w:rsidR="009819F9" w:rsidRPr="001C44BF">
        <w:t xml:space="preserve">, </w:t>
      </w:r>
    </w:p>
    <w:p w:rsidR="00250617" w:rsidRPr="001C44BF" w:rsidRDefault="00250617" w:rsidP="008813F6">
      <w:pPr>
        <w:numPr>
          <w:ilvl w:val="0"/>
          <w:numId w:val="4"/>
        </w:numPr>
        <w:rPr>
          <w:b/>
        </w:rPr>
      </w:pPr>
      <w:r w:rsidRPr="001C44BF">
        <w:t xml:space="preserve">podstawa nawiązania stosunku pracy – </w:t>
      </w:r>
      <w:r w:rsidR="00943110" w:rsidRPr="0022344E">
        <w:t>umowa o pracę na czas określony /zastępstwo/,</w:t>
      </w:r>
    </w:p>
    <w:p w:rsidR="00250617" w:rsidRPr="001C44BF" w:rsidRDefault="00250617" w:rsidP="00250617">
      <w:pPr>
        <w:numPr>
          <w:ilvl w:val="0"/>
          <w:numId w:val="4"/>
        </w:numPr>
        <w:jc w:val="both"/>
        <w:rPr>
          <w:b/>
        </w:rPr>
      </w:pPr>
      <w:r w:rsidRPr="001C44BF">
        <w:t>wymiar czasu pracy – pełny etat /40 godzin tygodniowo/.</w:t>
      </w:r>
    </w:p>
    <w:p w:rsidR="00622AE1" w:rsidRPr="001C44BF" w:rsidRDefault="00622AE1" w:rsidP="00250617">
      <w:pPr>
        <w:numPr>
          <w:ilvl w:val="0"/>
          <w:numId w:val="4"/>
        </w:numPr>
        <w:jc w:val="both"/>
        <w:rPr>
          <w:b/>
        </w:rPr>
      </w:pPr>
      <w:r w:rsidRPr="001C44BF">
        <w:t xml:space="preserve">W przypadku osób podejmujących  po raz pierwszy pracę  na stanowisku urzędniczym, pracownik zostanie </w:t>
      </w:r>
      <w:r w:rsidR="004C4E4D">
        <w:t xml:space="preserve">skierowany  do odbycia służby  </w:t>
      </w:r>
      <w:r w:rsidRPr="001C44BF">
        <w:t xml:space="preserve">przygotowawczej, </w:t>
      </w:r>
    </w:p>
    <w:p w:rsidR="00250617" w:rsidRPr="001C44BF" w:rsidRDefault="00250617" w:rsidP="002268A2">
      <w:pPr>
        <w:jc w:val="both"/>
        <w:rPr>
          <w:b/>
        </w:rPr>
      </w:pPr>
    </w:p>
    <w:p w:rsidR="002268A2" w:rsidRDefault="009819F9" w:rsidP="002268A2">
      <w:pPr>
        <w:rPr>
          <w:b/>
        </w:rPr>
      </w:pPr>
      <w:r w:rsidRPr="001C44BF">
        <w:rPr>
          <w:b/>
        </w:rPr>
        <w:t xml:space="preserve">IV. </w:t>
      </w:r>
      <w:r w:rsidR="002268A2" w:rsidRPr="001C44BF">
        <w:rPr>
          <w:b/>
        </w:rPr>
        <w:t xml:space="preserve">Wskaźnik zatrudnienia osób niepełnosprawnych : </w:t>
      </w:r>
    </w:p>
    <w:p w:rsidR="00F85389" w:rsidRPr="001C44BF" w:rsidRDefault="00F85389" w:rsidP="002268A2">
      <w:pPr>
        <w:rPr>
          <w:b/>
        </w:rPr>
      </w:pPr>
    </w:p>
    <w:p w:rsidR="002268A2" w:rsidRPr="001C44BF" w:rsidRDefault="002268A2" w:rsidP="002268A2">
      <w:pPr>
        <w:jc w:val="both"/>
      </w:pPr>
      <w:r w:rsidRPr="001C44BF">
        <w:lastRenderedPageBreak/>
        <w:t>W miesiącu poprzedzającym datę upublicznienia ogłoszenia wskaźnik zatrudnienia osób niepełnosprawnych w Urzędzie Miejskim w Kałuszynie w rozumieniu przepisów o rehabilitacji zawodowej i społecznej oraz zatrudnienia osób niepełnosprawnych  wynosił poniżej  6%.</w:t>
      </w:r>
    </w:p>
    <w:p w:rsidR="002268A2" w:rsidRPr="001C44BF" w:rsidRDefault="002268A2" w:rsidP="002268A2">
      <w:pPr>
        <w:jc w:val="both"/>
        <w:rPr>
          <w:b/>
        </w:rPr>
      </w:pPr>
    </w:p>
    <w:p w:rsidR="00250617" w:rsidRPr="001C44BF" w:rsidRDefault="00250617" w:rsidP="00250617">
      <w:pPr>
        <w:jc w:val="both"/>
      </w:pPr>
    </w:p>
    <w:p w:rsidR="00250617" w:rsidRPr="001C44BF" w:rsidRDefault="009819F9" w:rsidP="00250617">
      <w:pPr>
        <w:jc w:val="both"/>
        <w:rPr>
          <w:b/>
        </w:rPr>
      </w:pPr>
      <w:r w:rsidRPr="001C44BF">
        <w:rPr>
          <w:b/>
        </w:rPr>
        <w:t xml:space="preserve">V. </w:t>
      </w:r>
      <w:r w:rsidR="00250617" w:rsidRPr="001C44BF">
        <w:rPr>
          <w:b/>
        </w:rPr>
        <w:t>Zakres zadań wykonywanych na stanowisku obejmuje w szczególności :</w:t>
      </w:r>
    </w:p>
    <w:p w:rsidR="00243A7F" w:rsidRPr="001C44BF" w:rsidRDefault="00243A7F" w:rsidP="00250617">
      <w:pPr>
        <w:jc w:val="both"/>
        <w:rPr>
          <w:b/>
        </w:rPr>
      </w:pPr>
      <w:r w:rsidRPr="001C44BF">
        <w:rPr>
          <w:b/>
        </w:rPr>
        <w:t xml:space="preserve">1. W zakresie </w:t>
      </w:r>
      <w:r w:rsidR="009A6162" w:rsidRPr="001C44BF">
        <w:rPr>
          <w:b/>
        </w:rPr>
        <w:t>przedsiębiorczości</w:t>
      </w:r>
      <w:r w:rsidRPr="001C44BF">
        <w:rPr>
          <w:b/>
        </w:rPr>
        <w:t>:</w:t>
      </w:r>
    </w:p>
    <w:p w:rsidR="00AC0636" w:rsidRPr="001C44BF" w:rsidRDefault="00A165AC" w:rsidP="00AC0636">
      <w:pPr>
        <w:pStyle w:val="Tekstpodstawowywcity"/>
        <w:ind w:left="0"/>
      </w:pPr>
      <w:r w:rsidRPr="001C44BF">
        <w:t xml:space="preserve"> </w:t>
      </w:r>
    </w:p>
    <w:p w:rsidR="00AC0636" w:rsidRPr="001C44BF" w:rsidRDefault="00E23436" w:rsidP="00DB56CB">
      <w:pPr>
        <w:pStyle w:val="Tekstpodstawowywcity"/>
        <w:numPr>
          <w:ilvl w:val="0"/>
          <w:numId w:val="22"/>
        </w:numPr>
        <w:spacing w:line="276" w:lineRule="auto"/>
      </w:pPr>
      <w:r w:rsidRPr="001C44BF">
        <w:t xml:space="preserve">Prowadzenie spraw  związanych z ewidencją działalności gospodarcze, przyjmowanie wniosków  </w:t>
      </w:r>
      <w:r w:rsidR="00AC0636" w:rsidRPr="001C44BF">
        <w:t xml:space="preserve"> o wpis do Centralnej Ewidencji i Informacji o Działalności  Gospodarczej </w:t>
      </w:r>
      <w:r w:rsidR="00A8308F" w:rsidRPr="001C44BF">
        <w:br/>
      </w:r>
      <w:r w:rsidR="00AC0636" w:rsidRPr="001C44BF">
        <w:t xml:space="preserve">( CEIDG) składanych przez </w:t>
      </w:r>
      <w:r w:rsidRPr="001C44BF">
        <w:t>osoby fizyczne</w:t>
      </w:r>
      <w:r w:rsidR="00A45828" w:rsidRPr="001C44BF">
        <w:t>.</w:t>
      </w:r>
    </w:p>
    <w:p w:rsidR="00AC0636" w:rsidRPr="001C44BF" w:rsidRDefault="00E23436" w:rsidP="00E91DC2">
      <w:pPr>
        <w:pStyle w:val="Tekstpodstawowywcity"/>
        <w:numPr>
          <w:ilvl w:val="0"/>
          <w:numId w:val="22"/>
        </w:numPr>
        <w:spacing w:line="276" w:lineRule="auto"/>
      </w:pPr>
      <w:r w:rsidRPr="001C44BF">
        <w:t>Wprowadzanie do systemu teleinformatycznego  danych podlegających wpisowi</w:t>
      </w:r>
      <w:r w:rsidR="00AC0636" w:rsidRPr="001C44BF">
        <w:t xml:space="preserve"> </w:t>
      </w:r>
      <w:r w:rsidRPr="001C44BF">
        <w:t xml:space="preserve">do </w:t>
      </w:r>
      <w:r w:rsidR="00AC0636" w:rsidRPr="001C44BF">
        <w:t>CEIDG</w:t>
      </w:r>
      <w:r w:rsidR="006B79C3" w:rsidRPr="001C44BF">
        <w:t xml:space="preserve">, w tym w szczególności  wpis, zmiany wpisu, zawieszenie, wznowienie, wykreślenie działalności. </w:t>
      </w:r>
    </w:p>
    <w:p w:rsidR="00AC0636" w:rsidRPr="001C44BF" w:rsidRDefault="00AC0636" w:rsidP="00A73EAB">
      <w:pPr>
        <w:pStyle w:val="Tekstpodstawowywcity"/>
        <w:numPr>
          <w:ilvl w:val="0"/>
          <w:numId w:val="22"/>
        </w:numPr>
        <w:spacing w:after="120"/>
      </w:pPr>
      <w:r w:rsidRPr="001C44BF">
        <w:t>Wykonywanie czynności pomocniczych związanych z prowadzeniem Krajowego Rejestru Sądowego, polegających na zapewnieniu:</w:t>
      </w:r>
    </w:p>
    <w:p w:rsidR="00AC0636" w:rsidRPr="001C44BF" w:rsidRDefault="00AC0636" w:rsidP="00A73EAB">
      <w:pPr>
        <w:pStyle w:val="Bezodstpw"/>
        <w:numPr>
          <w:ilvl w:val="0"/>
          <w:numId w:val="23"/>
        </w:numPr>
      </w:pPr>
      <w:r w:rsidRPr="001C44BF">
        <w:t>wglądu do Polskiej Klasyfikacji Działalności,</w:t>
      </w:r>
    </w:p>
    <w:p w:rsidR="00AC0636" w:rsidRPr="001C44BF" w:rsidRDefault="00AC0636" w:rsidP="00A73EAB">
      <w:pPr>
        <w:pStyle w:val="Bezodstpw"/>
        <w:numPr>
          <w:ilvl w:val="0"/>
          <w:numId w:val="23"/>
        </w:numPr>
      </w:pPr>
      <w:r w:rsidRPr="001C44BF">
        <w:t>dostępu do urzędowych formularzy wniosków,</w:t>
      </w:r>
    </w:p>
    <w:p w:rsidR="00AC0636" w:rsidRPr="001C44BF" w:rsidRDefault="00AC0636" w:rsidP="00A73EAB">
      <w:pPr>
        <w:pStyle w:val="Bezodstpw"/>
        <w:numPr>
          <w:ilvl w:val="0"/>
          <w:numId w:val="23"/>
        </w:numPr>
      </w:pPr>
      <w:r w:rsidRPr="001C44BF">
        <w:t>informacji o wysokości opłat i sposobie ich uiszczania,</w:t>
      </w:r>
    </w:p>
    <w:p w:rsidR="00AC0636" w:rsidRPr="001C44BF" w:rsidRDefault="00AC0636" w:rsidP="00A73EAB">
      <w:pPr>
        <w:pStyle w:val="Bezodstpw"/>
        <w:numPr>
          <w:ilvl w:val="0"/>
          <w:numId w:val="23"/>
        </w:numPr>
      </w:pPr>
      <w:r w:rsidRPr="001C44BF">
        <w:t>informacji o właściwości miejscowej sądów rejestrowych.</w:t>
      </w:r>
    </w:p>
    <w:p w:rsidR="0060204A" w:rsidRPr="001C44BF" w:rsidRDefault="006B79C3" w:rsidP="00A73EAB">
      <w:pPr>
        <w:pStyle w:val="Bezodstpw"/>
        <w:numPr>
          <w:ilvl w:val="0"/>
          <w:numId w:val="22"/>
        </w:numPr>
      </w:pPr>
      <w:r w:rsidRPr="001C44BF">
        <w:t>Prowadzenie spraw związanych z  funkcjonowaniem  sieci handlu, gastronomii i usług</w:t>
      </w:r>
      <w:r w:rsidR="00DB56CB" w:rsidRPr="001C44BF">
        <w:t>,</w:t>
      </w:r>
    </w:p>
    <w:p w:rsidR="006B79C3" w:rsidRPr="001C44BF" w:rsidRDefault="0060204A" w:rsidP="0060204A">
      <w:pPr>
        <w:pStyle w:val="Bezodstpw"/>
        <w:numPr>
          <w:ilvl w:val="0"/>
          <w:numId w:val="22"/>
        </w:numPr>
      </w:pPr>
      <w:r w:rsidRPr="001C44BF">
        <w:t>P</w:t>
      </w:r>
      <w:r w:rsidR="00DB56CB" w:rsidRPr="001C44BF">
        <w:t>rzygotowywanie projektów uchwal  w sprawie ustalenia czasu pracy  tych placówek</w:t>
      </w:r>
      <w:r w:rsidR="00E91DC2" w:rsidRPr="001C44BF">
        <w:t>.</w:t>
      </w:r>
      <w:r w:rsidRPr="001C44BF">
        <w:rPr>
          <w:color w:val="FF0000"/>
        </w:rPr>
        <w:t xml:space="preserve"> </w:t>
      </w:r>
    </w:p>
    <w:p w:rsidR="00681DFA" w:rsidRPr="001C44BF" w:rsidRDefault="00681DFA" w:rsidP="00A73EAB">
      <w:pPr>
        <w:pStyle w:val="Bezodstpw"/>
        <w:numPr>
          <w:ilvl w:val="0"/>
          <w:numId w:val="22"/>
        </w:numPr>
      </w:pPr>
      <w:r w:rsidRPr="001C44BF">
        <w:t xml:space="preserve">Współpraca z  organami administracji rządowej i samorządowej, instytucjami otoczenia biznesu   w zakresie informowania  przedsiębiorców  o zmianach prawa, warunków funkcjonowania na rynku, szkoleń, </w:t>
      </w:r>
      <w:r w:rsidR="008E4EEB" w:rsidRPr="001C44BF">
        <w:t>doradztwa,</w:t>
      </w:r>
      <w:r w:rsidRPr="001C44BF">
        <w:t xml:space="preserve"> możliwościach  finansowania  działalności gospodarczej poprzez pozyskiwanie  środków z funduszy europejskich, funduszy pożyczkowych,</w:t>
      </w:r>
      <w:r w:rsidR="008E4EEB" w:rsidRPr="001C44BF">
        <w:t xml:space="preserve"> dotacji dla bezrobotnych  i innych.</w:t>
      </w:r>
    </w:p>
    <w:p w:rsidR="008E4EEB" w:rsidRPr="001C44BF" w:rsidRDefault="00E91DC2" w:rsidP="00A73EAB">
      <w:pPr>
        <w:pStyle w:val="Bezodstpw"/>
        <w:numPr>
          <w:ilvl w:val="0"/>
          <w:numId w:val="22"/>
        </w:numPr>
      </w:pPr>
      <w:r w:rsidRPr="001C44BF">
        <w:t>Opracowywanie  programów  wspierania  rozwoju lokalnej przedsiębiorczości  oraz   organizowanie  tematycznych spotkań gospodarczych.</w:t>
      </w:r>
    </w:p>
    <w:p w:rsidR="00E91DC2" w:rsidRPr="001C44BF" w:rsidRDefault="00C8400E" w:rsidP="00A73EAB">
      <w:pPr>
        <w:pStyle w:val="Bezodstpw"/>
        <w:numPr>
          <w:ilvl w:val="0"/>
          <w:numId w:val="22"/>
        </w:numPr>
      </w:pPr>
      <w:r w:rsidRPr="001C44BF">
        <w:t xml:space="preserve">Prowadzenie działań na rzecz  promocji gminy oraz lokalnej przedsiębiorczości, </w:t>
      </w:r>
      <w:r w:rsidR="00A20AF9" w:rsidRPr="001C44BF">
        <w:br/>
      </w:r>
      <w:r w:rsidRPr="001C44BF">
        <w:t xml:space="preserve">w szczególności poprzez: informowanie   o możliwości udziału w konferencjach branżowych, </w:t>
      </w:r>
      <w:r w:rsidR="00440EC6" w:rsidRPr="001C44BF">
        <w:t>targach  wystawach  wyjazdowych,  wsparcie  organizacyjne zainteresowanych   udziałem w tego typu przedsięwzięciach, organizowanie  wydarzeń na terenie gminy.</w:t>
      </w:r>
    </w:p>
    <w:p w:rsidR="00681DFA" w:rsidRPr="001C44BF" w:rsidRDefault="00681DFA" w:rsidP="00A73EAB">
      <w:pPr>
        <w:pStyle w:val="Bezodstpw"/>
        <w:numPr>
          <w:ilvl w:val="0"/>
          <w:numId w:val="22"/>
        </w:numPr>
      </w:pPr>
      <w:r w:rsidRPr="001C44BF">
        <w:t xml:space="preserve">Wykonywanie innych  zadań wynikających z ustawy   z dnia 6 marca 2018  r.  </w:t>
      </w:r>
    </w:p>
    <w:p w:rsidR="00AC0636" w:rsidRPr="001C44BF" w:rsidRDefault="008E4EEB" w:rsidP="00A73EAB">
      <w:pPr>
        <w:pStyle w:val="Bezodstpw"/>
      </w:pPr>
      <w:r w:rsidRPr="001C44BF">
        <w:t xml:space="preserve">       p</w:t>
      </w:r>
      <w:r w:rsidR="00681DFA" w:rsidRPr="001C44BF">
        <w:t>rawo przedsiębiorców.</w:t>
      </w:r>
      <w:r w:rsidR="00440EC6" w:rsidRPr="001C44BF">
        <w:t xml:space="preserve"> </w:t>
      </w:r>
    </w:p>
    <w:p w:rsidR="00AC0636" w:rsidRPr="001C44BF" w:rsidRDefault="00AC0636" w:rsidP="00A73EAB">
      <w:pPr>
        <w:pStyle w:val="Tekstpodstawowywcity"/>
        <w:numPr>
          <w:ilvl w:val="0"/>
          <w:numId w:val="22"/>
        </w:numPr>
      </w:pPr>
      <w:r w:rsidRPr="001C44BF">
        <w:t xml:space="preserve">Prowadzenie spraw związanych z </w:t>
      </w:r>
      <w:r w:rsidR="00440EC6" w:rsidRPr="001C44BF">
        <w:t xml:space="preserve">nadzorem </w:t>
      </w:r>
      <w:r w:rsidRPr="001C44BF">
        <w:t>funkcjonowani</w:t>
      </w:r>
      <w:r w:rsidR="00440EC6" w:rsidRPr="001C44BF">
        <w:t xml:space="preserve">a </w:t>
      </w:r>
      <w:r w:rsidRPr="001C44BF">
        <w:t>targowisk,</w:t>
      </w:r>
      <w:r w:rsidR="003D5A6A" w:rsidRPr="001C44BF">
        <w:t xml:space="preserve"> w szczególności:</w:t>
      </w:r>
      <w:r w:rsidRPr="001C44BF">
        <w:t xml:space="preserve"> </w:t>
      </w:r>
    </w:p>
    <w:p w:rsidR="00217B2A" w:rsidRPr="001C44BF" w:rsidRDefault="003D5A6A" w:rsidP="00A73EAB">
      <w:pPr>
        <w:pStyle w:val="Akapitzlist"/>
        <w:numPr>
          <w:ilvl w:val="0"/>
          <w:numId w:val="2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</w:rPr>
        <w:t xml:space="preserve">w zakresie   </w:t>
      </w:r>
      <w:r w:rsidRPr="001C44BF">
        <w:rPr>
          <w:rFonts w:ascii="Times New Roman" w:hAnsi="Times New Roman"/>
          <w:sz w:val="24"/>
          <w:szCs w:val="24"/>
        </w:rPr>
        <w:t xml:space="preserve">przestrzegania </w:t>
      </w:r>
      <w:r w:rsidR="00AC0636" w:rsidRPr="001C44BF">
        <w:rPr>
          <w:rFonts w:ascii="Times New Roman" w:hAnsi="Times New Roman"/>
          <w:sz w:val="24"/>
          <w:szCs w:val="24"/>
        </w:rPr>
        <w:t xml:space="preserve"> zasad ustalonych w Regulaminie</w:t>
      </w:r>
      <w:r w:rsidR="00217B2A" w:rsidRPr="001C44BF">
        <w:rPr>
          <w:rFonts w:ascii="Times New Roman" w:hAnsi="Times New Roman"/>
          <w:sz w:val="24"/>
          <w:szCs w:val="24"/>
        </w:rPr>
        <w:t xml:space="preserve"> targowisk miejskich  określonego uchwał</w:t>
      </w:r>
      <w:r w:rsidR="00A73EAB" w:rsidRPr="001C44BF">
        <w:rPr>
          <w:rFonts w:ascii="Times New Roman" w:hAnsi="Times New Roman"/>
          <w:sz w:val="24"/>
          <w:szCs w:val="24"/>
        </w:rPr>
        <w:t>ą</w:t>
      </w:r>
      <w:r w:rsidR="00217B2A" w:rsidRPr="001C44BF">
        <w:rPr>
          <w:rFonts w:ascii="Times New Roman" w:hAnsi="Times New Roman"/>
          <w:sz w:val="24"/>
          <w:szCs w:val="24"/>
        </w:rPr>
        <w:t xml:space="preserve"> Rady,</w:t>
      </w:r>
    </w:p>
    <w:p w:rsidR="00217B2A" w:rsidRPr="001C44BF" w:rsidRDefault="00217B2A" w:rsidP="00A73EAB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 xml:space="preserve">nadzorowanie  pracy inkasentów  targowisk w zakresie prawidłowości poboru opłaty targowej,  rozliczanie  ich z inkasa  należności,  </w:t>
      </w:r>
    </w:p>
    <w:p w:rsidR="00217B2A" w:rsidRPr="001C44BF" w:rsidRDefault="00217B2A" w:rsidP="00A73EAB">
      <w:pPr>
        <w:pStyle w:val="Akapitzlist"/>
        <w:numPr>
          <w:ilvl w:val="0"/>
          <w:numId w:val="2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w zakresie  bieżącego utrzymania  targowisk, zapewnienia  warunków do prawidłowego  funkcjonowania,</w:t>
      </w:r>
    </w:p>
    <w:p w:rsidR="00AC0636" w:rsidRPr="001C44BF" w:rsidRDefault="00AC0636" w:rsidP="00A73EAB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wnioskowanie  prac modernizacyjnych na  targowiskach.</w:t>
      </w:r>
    </w:p>
    <w:p w:rsidR="0020448D" w:rsidRPr="001C44BF" w:rsidRDefault="00AC0636" w:rsidP="00D0787A">
      <w:pPr>
        <w:pStyle w:val="Tekstpodstawowywcity"/>
        <w:numPr>
          <w:ilvl w:val="0"/>
          <w:numId w:val="22"/>
        </w:numPr>
      </w:pPr>
      <w:r w:rsidRPr="001C44BF">
        <w:t>Rozliczanie inkasentów z opłat pobieranych na obiektach sportowych i rekreacyjnych.</w:t>
      </w:r>
    </w:p>
    <w:p w:rsidR="007C3D3E" w:rsidRPr="001C44BF" w:rsidRDefault="0020448D" w:rsidP="00D0787A">
      <w:pPr>
        <w:pStyle w:val="Bezodstpw"/>
        <w:numPr>
          <w:ilvl w:val="0"/>
          <w:numId w:val="22"/>
        </w:numPr>
        <w:spacing w:line="276" w:lineRule="auto"/>
      </w:pPr>
      <w:r w:rsidRPr="001C44BF">
        <w:t xml:space="preserve">Prowadzenie  ewidencji innych obiektów, w których  świadczone są usługi hotelarskie,  </w:t>
      </w:r>
      <w:r w:rsidR="00A8308F" w:rsidRPr="001C44BF">
        <w:br/>
      </w:r>
      <w:r w:rsidRPr="001C44BF">
        <w:t>a nie będących   obiektami  hotelarskimi położonymi na terenie Gminy oraz wydawanie zaświadczeń o dokonanych  wpisach  w ewidencji.</w:t>
      </w:r>
    </w:p>
    <w:p w:rsidR="00000824" w:rsidRPr="001C44BF" w:rsidRDefault="00000824" w:rsidP="00000824">
      <w:pPr>
        <w:pStyle w:val="Bezodstpw"/>
        <w:numPr>
          <w:ilvl w:val="0"/>
          <w:numId w:val="22"/>
        </w:numPr>
        <w:spacing w:line="276" w:lineRule="auto"/>
      </w:pPr>
      <w:r w:rsidRPr="001C44BF">
        <w:t>Prowadzenie  Punktu Obsługi Przedsiębiorcy.</w:t>
      </w:r>
    </w:p>
    <w:p w:rsidR="0002373A" w:rsidRPr="001C44BF" w:rsidRDefault="0002373A" w:rsidP="0002373A">
      <w:pPr>
        <w:pStyle w:val="Tekstpodstawowywcity"/>
        <w:ind w:left="1080"/>
      </w:pPr>
    </w:p>
    <w:p w:rsidR="006B79C3" w:rsidRPr="001C44BF" w:rsidRDefault="007C3D3E" w:rsidP="006B79C3">
      <w:pPr>
        <w:pStyle w:val="Tekstpodstawowywcity"/>
        <w:ind w:left="0"/>
      </w:pPr>
      <w:r w:rsidRPr="001C44BF">
        <w:rPr>
          <w:b/>
        </w:rPr>
        <w:t xml:space="preserve">2. </w:t>
      </w:r>
      <w:r w:rsidR="006B79C3" w:rsidRPr="001C44BF">
        <w:rPr>
          <w:b/>
        </w:rPr>
        <w:t>Do  zakresu działania  pełnomocnika ds. rozwiązywania problemów alkoholowych</w:t>
      </w:r>
      <w:r w:rsidR="006B79C3" w:rsidRPr="001C44BF">
        <w:t xml:space="preserve"> należy :</w:t>
      </w:r>
    </w:p>
    <w:p w:rsidR="00E30C80" w:rsidRPr="001C44BF" w:rsidRDefault="00E30C80" w:rsidP="00FE2FD2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lastRenderedPageBreak/>
        <w:t xml:space="preserve">Prowadzenie działań związanych z profilaktyką i rozwiązywaniem problemów alkoholowych oraz </w:t>
      </w:r>
      <w:r w:rsidR="002D7CB5" w:rsidRPr="001C44BF">
        <w:rPr>
          <w:rFonts w:ascii="Times New Roman" w:hAnsi="Times New Roman"/>
          <w:sz w:val="24"/>
          <w:szCs w:val="24"/>
        </w:rPr>
        <w:t xml:space="preserve">przeciwdziałaniu narkomanii.  </w:t>
      </w:r>
    </w:p>
    <w:p w:rsidR="002D7CB5" w:rsidRPr="001C44BF" w:rsidRDefault="002D7CB5" w:rsidP="00FE2FD2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Współpraca z sądami oraz organami ścigania i wymiaru sprawiedliwości w zakresie rozwiązywania problemów alkoholowych.</w:t>
      </w:r>
    </w:p>
    <w:p w:rsidR="00736DA6" w:rsidRPr="001C44BF" w:rsidRDefault="00736DA6" w:rsidP="00FE2FD2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Zwiększanie dostępności pomocy terapeutycznej i rehabilitacyjnej dla osób uzależnionych od alkoholu.</w:t>
      </w:r>
    </w:p>
    <w:p w:rsidR="00736DA6" w:rsidRPr="001C44BF" w:rsidRDefault="00736DA6" w:rsidP="00FE2FD2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Udzielanie rodzinom, w których występują problemy alkoholowe, pomocy psychospołecznej i prawnej, a w szczególności ochrony przed przemocą w rodzinie.</w:t>
      </w:r>
    </w:p>
    <w:p w:rsidR="00736DA6" w:rsidRPr="001C44BF" w:rsidRDefault="00736DA6" w:rsidP="00FE2FD2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Wspomaganie działalności instytucji, stowarzyszeń i osób fizycznych, służącej rozwiązywaniu problemów alkoholowych.</w:t>
      </w:r>
    </w:p>
    <w:p w:rsidR="00736DA6" w:rsidRPr="001C44BF" w:rsidRDefault="00736DA6" w:rsidP="00FE2FD2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Bieżąca obsługa  i współpraca z Komisją ds. Rozwiązywania problemów Alkoholowych</w:t>
      </w:r>
    </w:p>
    <w:p w:rsidR="006B79C3" w:rsidRPr="001C44BF" w:rsidRDefault="00736DA6" w:rsidP="00FE2FD2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7.</w:t>
      </w:r>
      <w:r w:rsidR="006B79C3" w:rsidRPr="001C44BF">
        <w:rPr>
          <w:rFonts w:ascii="Times New Roman" w:hAnsi="Times New Roman"/>
          <w:sz w:val="24"/>
          <w:szCs w:val="24"/>
        </w:rPr>
        <w:t xml:space="preserve">Przygotowywanie  projektu </w:t>
      </w:r>
      <w:r w:rsidR="002D7CB5" w:rsidRPr="001C44BF">
        <w:rPr>
          <w:rFonts w:ascii="Times New Roman" w:hAnsi="Times New Roman"/>
          <w:sz w:val="24"/>
          <w:szCs w:val="24"/>
        </w:rPr>
        <w:t xml:space="preserve"> Gminnego Programu Rozwiązywania  Problemów A</w:t>
      </w:r>
      <w:r w:rsidR="006B79C3" w:rsidRPr="001C44BF">
        <w:rPr>
          <w:rFonts w:ascii="Times New Roman" w:hAnsi="Times New Roman"/>
          <w:sz w:val="24"/>
          <w:szCs w:val="24"/>
        </w:rPr>
        <w:t xml:space="preserve">lkoholowych </w:t>
      </w:r>
      <w:r w:rsidR="002D7CB5" w:rsidRPr="001C44BF">
        <w:rPr>
          <w:rFonts w:ascii="Times New Roman" w:hAnsi="Times New Roman"/>
          <w:sz w:val="24"/>
          <w:szCs w:val="24"/>
        </w:rPr>
        <w:t>oraz Przeciwdziałania Narkomanii.</w:t>
      </w:r>
      <w:r w:rsidR="006B79C3" w:rsidRPr="001C44BF">
        <w:rPr>
          <w:rFonts w:ascii="Times New Roman" w:hAnsi="Times New Roman"/>
          <w:sz w:val="24"/>
          <w:szCs w:val="24"/>
        </w:rPr>
        <w:t xml:space="preserve"> przy współpracy z Gminną Komisją  Rozwiązywania  Problemów Alkoholowych oraz  </w:t>
      </w:r>
      <w:r w:rsidRPr="001C44BF">
        <w:rPr>
          <w:rFonts w:ascii="Times New Roman" w:hAnsi="Times New Roman"/>
          <w:sz w:val="24"/>
          <w:szCs w:val="24"/>
        </w:rPr>
        <w:t xml:space="preserve">prowadzenie spraw </w:t>
      </w:r>
      <w:r w:rsidR="006B79C3" w:rsidRPr="001C44BF">
        <w:rPr>
          <w:rFonts w:ascii="Times New Roman" w:hAnsi="Times New Roman"/>
          <w:sz w:val="24"/>
          <w:szCs w:val="24"/>
        </w:rPr>
        <w:t xml:space="preserve"> związanych </w:t>
      </w:r>
      <w:r w:rsidR="00A04F6D" w:rsidRPr="001C44BF">
        <w:rPr>
          <w:rFonts w:ascii="Times New Roman" w:hAnsi="Times New Roman"/>
          <w:sz w:val="24"/>
          <w:szCs w:val="24"/>
        </w:rPr>
        <w:br/>
      </w:r>
      <w:r w:rsidR="006B79C3" w:rsidRPr="001C44BF">
        <w:rPr>
          <w:rFonts w:ascii="Times New Roman" w:hAnsi="Times New Roman"/>
          <w:sz w:val="24"/>
          <w:szCs w:val="24"/>
        </w:rPr>
        <w:t xml:space="preserve">z </w:t>
      </w:r>
      <w:r w:rsidRPr="001C44BF">
        <w:rPr>
          <w:rFonts w:ascii="Times New Roman" w:hAnsi="Times New Roman"/>
          <w:sz w:val="24"/>
          <w:szCs w:val="24"/>
        </w:rPr>
        <w:t xml:space="preserve"> </w:t>
      </w:r>
      <w:r w:rsidR="006B79C3" w:rsidRPr="001C44BF">
        <w:rPr>
          <w:rFonts w:ascii="Times New Roman" w:hAnsi="Times New Roman"/>
          <w:sz w:val="24"/>
          <w:szCs w:val="24"/>
        </w:rPr>
        <w:t xml:space="preserve">realizacją </w:t>
      </w:r>
      <w:r w:rsidRPr="001C44BF">
        <w:rPr>
          <w:rFonts w:ascii="Times New Roman" w:hAnsi="Times New Roman"/>
          <w:sz w:val="24"/>
          <w:szCs w:val="24"/>
        </w:rPr>
        <w:t xml:space="preserve">Programu. </w:t>
      </w:r>
    </w:p>
    <w:p w:rsidR="00736DA6" w:rsidRPr="001C44BF" w:rsidRDefault="00736DA6" w:rsidP="00FE2FD2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Opracowywanie  projektów uchwał  w sprawie ustalenia  liczby punktów  sprzedaży  napojów zawierających  powyżej 4,5 % alkoholu oraz  określania zasad  usytuowania  miejsc sprzedaży tych napojów.</w:t>
      </w:r>
    </w:p>
    <w:p w:rsidR="00736DA6" w:rsidRPr="001C44BF" w:rsidRDefault="00736DA6" w:rsidP="00FE2FD2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9.</w:t>
      </w:r>
      <w:r w:rsidR="00907202" w:rsidRPr="001C44BF">
        <w:rPr>
          <w:rFonts w:ascii="Times New Roman" w:hAnsi="Times New Roman"/>
          <w:sz w:val="24"/>
          <w:szCs w:val="24"/>
        </w:rPr>
        <w:t>Prowadzenie spraw związanych z wydawaniem i wygaszaniem zezwoleń na sprzedaż  napojów alkoholowych.</w:t>
      </w:r>
    </w:p>
    <w:p w:rsidR="00907202" w:rsidRPr="001C44BF" w:rsidRDefault="00907202" w:rsidP="00FE2FD2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10.Nadzorowanie terminowego  uiszczania opłat  za korzystanie z zezwoleń  na sprzedaż  napojów alkoholowych.</w:t>
      </w:r>
    </w:p>
    <w:p w:rsidR="00251905" w:rsidRPr="001C44BF" w:rsidRDefault="00907202" w:rsidP="00FA126D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Prowadzenie postępowania  w zakresie cofnięcia  zezwolenia  na sprzedaż  lub</w:t>
      </w:r>
      <w:r w:rsidR="00D0787A" w:rsidRPr="001C44BF">
        <w:rPr>
          <w:rFonts w:ascii="Times New Roman" w:hAnsi="Times New Roman"/>
          <w:sz w:val="24"/>
          <w:szCs w:val="24"/>
        </w:rPr>
        <w:t xml:space="preserve"> podawanie napojów alkoholowych.</w:t>
      </w:r>
    </w:p>
    <w:p w:rsidR="00E26CD5" w:rsidRPr="001C44BF" w:rsidRDefault="0002373A" w:rsidP="00E26CD5">
      <w:pPr>
        <w:pStyle w:val="Tekstpodstawowywcity"/>
        <w:ind w:left="0"/>
        <w:rPr>
          <w:b/>
        </w:rPr>
      </w:pPr>
      <w:r w:rsidRPr="001C44BF">
        <w:rPr>
          <w:b/>
        </w:rPr>
        <w:t xml:space="preserve"> 3. W zakresie innych spraw:</w:t>
      </w:r>
    </w:p>
    <w:p w:rsidR="00AC0636" w:rsidRPr="001C44BF" w:rsidRDefault="00AC0636" w:rsidP="00E30C80"/>
    <w:p w:rsidR="00FE2FD2" w:rsidRPr="001C44BF" w:rsidRDefault="00FE2FD2" w:rsidP="00FE2FD2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 xml:space="preserve">Opracowywanie  projektów programów profilaktyk i promocji zdrowia,    programów </w:t>
      </w:r>
      <w:r w:rsidR="00DA61B3" w:rsidRPr="001C44BF">
        <w:rPr>
          <w:rFonts w:ascii="Times New Roman" w:hAnsi="Times New Roman"/>
          <w:sz w:val="24"/>
          <w:szCs w:val="24"/>
        </w:rPr>
        <w:br/>
      </w:r>
      <w:r w:rsidRPr="001C44BF">
        <w:rPr>
          <w:rFonts w:ascii="Times New Roman" w:hAnsi="Times New Roman"/>
          <w:sz w:val="24"/>
          <w:szCs w:val="24"/>
        </w:rPr>
        <w:t xml:space="preserve">o charakterze społecznym, ukierunkowanych na przeciwdziałanie przemocy w rodzinie, ubóstwu </w:t>
      </w:r>
      <w:r w:rsidR="00A04F6D" w:rsidRPr="001C44BF">
        <w:rPr>
          <w:rFonts w:ascii="Times New Roman" w:hAnsi="Times New Roman"/>
          <w:sz w:val="24"/>
          <w:szCs w:val="24"/>
        </w:rPr>
        <w:br/>
      </w:r>
      <w:r w:rsidRPr="001C44BF">
        <w:rPr>
          <w:rFonts w:ascii="Times New Roman" w:hAnsi="Times New Roman"/>
          <w:sz w:val="24"/>
          <w:szCs w:val="24"/>
        </w:rPr>
        <w:t>i wykluczeniu społecznemu,  współpraca w tym zakresie z instytucjami, jednostkami organizacyjnymi i organizacjami pozarządowymi oraz   prowadzenie  spraw związanych  z ich realizacją.</w:t>
      </w:r>
    </w:p>
    <w:p w:rsidR="00FE2FD2" w:rsidRPr="001C44BF" w:rsidRDefault="00D0787A" w:rsidP="00FE2FD2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 xml:space="preserve">Wykonywanie czynności administracyjnych  wynikających  z zadań gminy  na rzecz zwalczania chorób zakaźnych oraz współpraca w tym zakresie ze służbą zdrowia </w:t>
      </w:r>
      <w:r w:rsidR="00E30348">
        <w:rPr>
          <w:rFonts w:ascii="Times New Roman" w:hAnsi="Times New Roman"/>
          <w:sz w:val="24"/>
          <w:szCs w:val="24"/>
        </w:rPr>
        <w:br/>
      </w:r>
      <w:r w:rsidRPr="001C44BF">
        <w:rPr>
          <w:rFonts w:ascii="Times New Roman" w:hAnsi="Times New Roman"/>
          <w:sz w:val="24"/>
          <w:szCs w:val="24"/>
        </w:rPr>
        <w:t>i właściwym  Inspektorem Sanitarnym.</w:t>
      </w:r>
    </w:p>
    <w:p w:rsidR="00D0787A" w:rsidRPr="001C44BF" w:rsidRDefault="00F80AD1" w:rsidP="00FE2FD2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Prowadzenie obsługi merytorycznej spraw związanych z wynajmem świetlic wiejskich.</w:t>
      </w:r>
    </w:p>
    <w:p w:rsidR="00F531ED" w:rsidRPr="001C44BF" w:rsidRDefault="00F531ED" w:rsidP="00FE2FD2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>Prowadzenie spraw   związanych  z przygotowaniem i organizacją  przedsięwzięć kulturalnych, promocyjnych oraz integracyjnych na rzecz mieszkańców.</w:t>
      </w:r>
    </w:p>
    <w:p w:rsidR="00E26CD5" w:rsidRPr="001C44BF" w:rsidRDefault="00217B2A" w:rsidP="00120AEE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 xml:space="preserve">Wykonywanie zadań    związanych z  doraźnym  zaopatrywaniem mieszkańców w </w:t>
      </w:r>
      <w:r w:rsidR="006B79C3" w:rsidRPr="001C44BF">
        <w:rPr>
          <w:rFonts w:ascii="Times New Roman" w:hAnsi="Times New Roman"/>
          <w:sz w:val="24"/>
          <w:szCs w:val="24"/>
        </w:rPr>
        <w:t xml:space="preserve"> </w:t>
      </w:r>
      <w:r w:rsidR="00120AEE" w:rsidRPr="001C44BF">
        <w:rPr>
          <w:rFonts w:ascii="Times New Roman" w:hAnsi="Times New Roman"/>
          <w:sz w:val="24"/>
          <w:szCs w:val="24"/>
        </w:rPr>
        <w:t>podstawowe  artykuły na cele bytowe, w szczególności wynikających z ustawy z dnia 27 października 2022 r. o zakupie preferencyjnym paliwa stałego dla gospodarstw domowych.</w:t>
      </w:r>
    </w:p>
    <w:p w:rsidR="00B47298" w:rsidRPr="001C44BF" w:rsidRDefault="00D80A5B" w:rsidP="00120AEE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C44BF">
        <w:rPr>
          <w:rFonts w:ascii="Times New Roman" w:hAnsi="Times New Roman"/>
          <w:sz w:val="24"/>
          <w:szCs w:val="24"/>
        </w:rPr>
        <w:t xml:space="preserve">Prowadzenie innych spraw </w:t>
      </w:r>
      <w:r w:rsidR="00C8400E" w:rsidRPr="001C44BF">
        <w:rPr>
          <w:rFonts w:ascii="Times New Roman" w:hAnsi="Times New Roman"/>
          <w:sz w:val="24"/>
          <w:szCs w:val="24"/>
        </w:rPr>
        <w:t xml:space="preserve">w zakresie powierzonym  </w:t>
      </w:r>
      <w:r w:rsidRPr="001C44BF">
        <w:rPr>
          <w:rFonts w:ascii="Times New Roman" w:hAnsi="Times New Roman"/>
          <w:sz w:val="24"/>
          <w:szCs w:val="24"/>
        </w:rPr>
        <w:t>przez Burmistrza</w:t>
      </w:r>
      <w:r w:rsidR="00251905" w:rsidRPr="001C44BF">
        <w:rPr>
          <w:rFonts w:ascii="Times New Roman" w:hAnsi="Times New Roman"/>
          <w:sz w:val="24"/>
          <w:szCs w:val="24"/>
        </w:rPr>
        <w:t>.</w:t>
      </w:r>
      <w:r w:rsidRPr="001C44BF">
        <w:rPr>
          <w:rFonts w:ascii="Times New Roman" w:hAnsi="Times New Roman"/>
          <w:sz w:val="24"/>
          <w:szCs w:val="24"/>
        </w:rPr>
        <w:t xml:space="preserve"> </w:t>
      </w:r>
      <w:r w:rsidR="00E26CD5" w:rsidRPr="001C44BF">
        <w:rPr>
          <w:rFonts w:ascii="Times New Roman" w:hAnsi="Times New Roman"/>
          <w:sz w:val="24"/>
          <w:szCs w:val="24"/>
        </w:rPr>
        <w:t xml:space="preserve"> </w:t>
      </w:r>
    </w:p>
    <w:p w:rsidR="00250617" w:rsidRPr="001C44BF" w:rsidRDefault="00250617" w:rsidP="00250617">
      <w:pPr>
        <w:jc w:val="both"/>
        <w:rPr>
          <w:b/>
        </w:rPr>
      </w:pPr>
      <w:r w:rsidRPr="001C44BF">
        <w:rPr>
          <w:b/>
        </w:rPr>
        <w:t>Wymagane dokumenty i oświadczenia :</w:t>
      </w:r>
    </w:p>
    <w:p w:rsidR="00250617" w:rsidRPr="001C44BF" w:rsidRDefault="00250617" w:rsidP="00250617">
      <w:pPr>
        <w:numPr>
          <w:ilvl w:val="1"/>
          <w:numId w:val="3"/>
        </w:numPr>
        <w:ind w:right="-568"/>
      </w:pPr>
      <w:r w:rsidRPr="001C44BF">
        <w:t>własnoręcznie napisany list motywacyjny,</w:t>
      </w:r>
    </w:p>
    <w:p w:rsidR="00250617" w:rsidRPr="001C44BF" w:rsidRDefault="00250617" w:rsidP="00250617">
      <w:pPr>
        <w:numPr>
          <w:ilvl w:val="1"/>
          <w:numId w:val="3"/>
        </w:numPr>
        <w:ind w:right="-568"/>
      </w:pPr>
      <w:r w:rsidRPr="001C44BF">
        <w:t xml:space="preserve">życiorys – curriculum vitae opatrzony własnoręcznym podpisem, </w:t>
      </w:r>
    </w:p>
    <w:p w:rsidR="00250617" w:rsidRPr="001C44BF" w:rsidRDefault="00250617" w:rsidP="00250617">
      <w:pPr>
        <w:numPr>
          <w:ilvl w:val="1"/>
          <w:numId w:val="3"/>
        </w:numPr>
        <w:ind w:right="-568"/>
      </w:pPr>
      <w:r w:rsidRPr="001C44BF">
        <w:t>kwestionariusz osobowy,</w:t>
      </w:r>
    </w:p>
    <w:p w:rsidR="00250617" w:rsidRPr="001C44BF" w:rsidRDefault="00250617" w:rsidP="00250617">
      <w:pPr>
        <w:numPr>
          <w:ilvl w:val="1"/>
          <w:numId w:val="3"/>
        </w:numPr>
        <w:ind w:right="-568"/>
      </w:pPr>
      <w:r w:rsidRPr="001C44BF">
        <w:t>kopie świadectw pr</w:t>
      </w:r>
      <w:r w:rsidR="00F35A64" w:rsidRPr="001C44BF">
        <w:t xml:space="preserve">acy, </w:t>
      </w:r>
      <w:bookmarkStart w:id="0" w:name="_GoBack"/>
      <w:bookmarkEnd w:id="0"/>
    </w:p>
    <w:p w:rsidR="00250617" w:rsidRPr="001C44BF" w:rsidRDefault="00250617" w:rsidP="00250617">
      <w:pPr>
        <w:numPr>
          <w:ilvl w:val="1"/>
          <w:numId w:val="3"/>
        </w:numPr>
        <w:ind w:right="-568"/>
      </w:pPr>
      <w:r w:rsidRPr="001C44BF">
        <w:t>kopie dyplomów/świadectw potwierdzających wykształcenie,</w:t>
      </w:r>
    </w:p>
    <w:p w:rsidR="00250617" w:rsidRPr="001C44BF" w:rsidRDefault="00250617" w:rsidP="00250617">
      <w:pPr>
        <w:numPr>
          <w:ilvl w:val="1"/>
          <w:numId w:val="3"/>
        </w:numPr>
        <w:ind w:right="-568"/>
      </w:pPr>
      <w:r w:rsidRPr="001C44BF">
        <w:t>kopie zaświadczeń/dyplomów o ukończonych kursach, szkoleniach</w:t>
      </w:r>
      <w:r w:rsidR="00D85B1C" w:rsidRPr="001C44BF">
        <w:t>,</w:t>
      </w:r>
    </w:p>
    <w:p w:rsidR="00F35A64" w:rsidRPr="001C44BF" w:rsidRDefault="00250617" w:rsidP="00F35A64">
      <w:pPr>
        <w:numPr>
          <w:ilvl w:val="1"/>
          <w:numId w:val="3"/>
        </w:numPr>
        <w:ind w:right="-568"/>
      </w:pPr>
      <w:r w:rsidRPr="001C44BF">
        <w:lastRenderedPageBreak/>
        <w:t>oświadczenie o niekaralności za przestępstwa ścigane z oskarżenia publicznego ora</w:t>
      </w:r>
      <w:r w:rsidR="00F35A64" w:rsidRPr="001C44BF">
        <w:t xml:space="preserve">z umyślne przestępstwa skarbowe /osoba wybrana do zatrudnienia będzie zobowiązana do przedstawienia oryginału aktualnego „Zapytania o udzielenie informacjo o osobie” </w:t>
      </w:r>
      <w:r w:rsidR="00A20AF9" w:rsidRPr="001C44BF">
        <w:br/>
      </w:r>
      <w:r w:rsidR="00F35A64" w:rsidRPr="001C44BF">
        <w:t xml:space="preserve">z Krajowego Rejestru Karnego/, </w:t>
      </w:r>
    </w:p>
    <w:p w:rsidR="00250617" w:rsidRPr="001C44BF" w:rsidRDefault="00250617" w:rsidP="00250617">
      <w:pPr>
        <w:numPr>
          <w:ilvl w:val="1"/>
          <w:numId w:val="3"/>
        </w:numPr>
        <w:ind w:right="-568"/>
      </w:pPr>
      <w:r w:rsidRPr="001C44BF">
        <w:t>oświadczenia kandydata: o nieposzlakowanej opinii, o stanie zdrowia pozwalającym na zatrudnienie na stanowisku urzędniczym, o nie prowadzeniu działalności gospodarczej bądź o profilu prowadzenia takiej działalności,</w:t>
      </w:r>
    </w:p>
    <w:p w:rsidR="00250617" w:rsidRPr="001C44BF" w:rsidRDefault="00250617" w:rsidP="00250617">
      <w:pPr>
        <w:numPr>
          <w:ilvl w:val="1"/>
          <w:numId w:val="3"/>
        </w:numPr>
        <w:ind w:right="-568"/>
      </w:pPr>
      <w:r w:rsidRPr="001C44BF">
        <w:t>w przypadku kandydata będącego osobą niepełnosprawną, kandydat jest obowiązany do złożenia wraz z dokumentami kopii dokumentu pot</w:t>
      </w:r>
      <w:r w:rsidR="00656F69" w:rsidRPr="001C44BF">
        <w:t>wierdzającego niepełnosprawność.</w:t>
      </w:r>
    </w:p>
    <w:p w:rsidR="00250617" w:rsidRPr="001C44BF" w:rsidRDefault="00250617" w:rsidP="00250617">
      <w:pPr>
        <w:ind w:right="-568"/>
      </w:pPr>
    </w:p>
    <w:p w:rsidR="00250617" w:rsidRPr="001C44BF" w:rsidRDefault="00250617" w:rsidP="00250617">
      <w:pPr>
        <w:ind w:left="294" w:right="-568"/>
        <w:rPr>
          <w:i/>
        </w:rPr>
      </w:pPr>
    </w:p>
    <w:p w:rsidR="00A41DDA" w:rsidRPr="001C44BF" w:rsidRDefault="001A1831" w:rsidP="00250617">
      <w:pPr>
        <w:ind w:left="294" w:right="-568"/>
        <w:rPr>
          <w:i/>
        </w:rPr>
      </w:pPr>
      <w:r w:rsidRPr="001C44BF">
        <w:rPr>
          <w:i/>
        </w:rPr>
        <w:t>Administratorem danych osobowych uzyskanych w związku z naborem jest Burmistrz Kałuszyna z siedzibą w Kałuszynie, ul. Pocztowa 1. Dane osobowe będą przetwarzane w celu przeprowadzenia naboru. Podanie danych w zakresie : imię i nazwisko, imiona rodziców, data urodzenia, miejsce zamieszkania /adres do korespondencji/, wykształcenie, przebieg dotychczasowego zatrudnienia jest obowiązkowe i wynika z przepisów Kodeksu pracy. Podanie pozostałych danych jest dobrowolne, ale konieczne do celów związanych z procesem naboru. Osobie, której dane dotyczą, przysługuje  prawo dostępu do treści swoich danych oraz prawo do sprostowania, usunięcia, ograniczenia przetwarzania, prawo wniesienia sprzeciwu, prawo cofnięcia zgody na ich przetwarzanie.</w:t>
      </w:r>
    </w:p>
    <w:p w:rsidR="00250617" w:rsidRPr="001C44BF" w:rsidRDefault="00250617" w:rsidP="00250617">
      <w:pPr>
        <w:ind w:left="294" w:right="-568"/>
        <w:rPr>
          <w:i/>
        </w:rPr>
      </w:pPr>
    </w:p>
    <w:p w:rsidR="00250617" w:rsidRPr="001C44BF" w:rsidRDefault="00250617" w:rsidP="00250617">
      <w:pPr>
        <w:ind w:left="294" w:right="-568"/>
        <w:rPr>
          <w:i/>
        </w:rPr>
      </w:pPr>
    </w:p>
    <w:p w:rsidR="00250617" w:rsidRPr="001C44BF" w:rsidRDefault="00250617" w:rsidP="00250617">
      <w:pPr>
        <w:ind w:left="294" w:right="-568"/>
        <w:rPr>
          <w:i/>
        </w:rPr>
      </w:pPr>
    </w:p>
    <w:p w:rsidR="00250617" w:rsidRPr="001C44BF" w:rsidRDefault="00250617" w:rsidP="00250617">
      <w:pPr>
        <w:ind w:left="294" w:right="-568"/>
      </w:pPr>
      <w:r w:rsidRPr="001C44BF">
        <w:rPr>
          <w:i/>
        </w:rPr>
        <w:tab/>
      </w:r>
      <w:r w:rsidRPr="001C44BF">
        <w:rPr>
          <w:i/>
        </w:rPr>
        <w:tab/>
      </w:r>
      <w:r w:rsidRPr="001C44BF">
        <w:rPr>
          <w:i/>
        </w:rPr>
        <w:tab/>
      </w:r>
      <w:r w:rsidRPr="001C44BF">
        <w:rPr>
          <w:i/>
        </w:rPr>
        <w:tab/>
      </w:r>
      <w:r w:rsidRPr="001C44BF">
        <w:rPr>
          <w:i/>
        </w:rPr>
        <w:tab/>
      </w:r>
      <w:r w:rsidRPr="001C44BF">
        <w:rPr>
          <w:i/>
        </w:rPr>
        <w:tab/>
      </w:r>
      <w:r w:rsidRPr="001C44BF">
        <w:rPr>
          <w:i/>
        </w:rPr>
        <w:tab/>
      </w:r>
      <w:r w:rsidRPr="001C44BF">
        <w:rPr>
          <w:i/>
        </w:rPr>
        <w:tab/>
      </w:r>
      <w:r w:rsidRPr="001C44BF">
        <w:t>Burmistrz Kałuszyna</w:t>
      </w:r>
    </w:p>
    <w:p w:rsidR="00250617" w:rsidRPr="001C44BF" w:rsidRDefault="00250617" w:rsidP="00250617">
      <w:pPr>
        <w:ind w:left="294" w:right="-568"/>
      </w:pPr>
    </w:p>
    <w:p w:rsidR="00250617" w:rsidRPr="001C44BF" w:rsidRDefault="00250617" w:rsidP="00250617">
      <w:pPr>
        <w:ind w:left="294" w:right="-568"/>
      </w:pPr>
      <w:r w:rsidRPr="001C44BF">
        <w:tab/>
      </w:r>
      <w:r w:rsidRPr="001C44BF">
        <w:tab/>
      </w:r>
      <w:r w:rsidRPr="001C44BF">
        <w:tab/>
      </w:r>
      <w:r w:rsidRPr="001C44BF">
        <w:tab/>
      </w:r>
      <w:r w:rsidRPr="001C44BF">
        <w:tab/>
      </w:r>
      <w:r w:rsidRPr="001C44BF">
        <w:tab/>
      </w:r>
      <w:r w:rsidRPr="001C44BF">
        <w:tab/>
      </w:r>
      <w:r w:rsidRPr="001C44BF">
        <w:tab/>
        <w:t>Arkadiusz Czyżewski</w:t>
      </w:r>
    </w:p>
    <w:p w:rsidR="00250617" w:rsidRPr="001C44BF" w:rsidRDefault="00250617" w:rsidP="00250617">
      <w:pPr>
        <w:ind w:left="294" w:right="-568"/>
      </w:pPr>
    </w:p>
    <w:p w:rsidR="00183195" w:rsidRPr="001C44BF" w:rsidRDefault="00183195" w:rsidP="00250617">
      <w:pPr>
        <w:ind w:left="294" w:right="-568"/>
      </w:pPr>
    </w:p>
    <w:p w:rsidR="00183195" w:rsidRPr="001C44BF" w:rsidRDefault="00183195" w:rsidP="00250617">
      <w:pPr>
        <w:ind w:left="294" w:right="-568"/>
      </w:pPr>
    </w:p>
    <w:p w:rsidR="00250617" w:rsidRPr="001C44BF" w:rsidRDefault="00250617" w:rsidP="00250617">
      <w:pPr>
        <w:ind w:left="294" w:right="-568"/>
      </w:pPr>
    </w:p>
    <w:p w:rsidR="00250617" w:rsidRPr="001C44BF" w:rsidRDefault="00250617" w:rsidP="00250617">
      <w:pPr>
        <w:ind w:left="294" w:right="-568"/>
      </w:pPr>
      <w:r w:rsidRPr="001C44BF">
        <w:t xml:space="preserve">Kałuszyn, dnia </w:t>
      </w:r>
      <w:r w:rsidR="0096470A" w:rsidRPr="001C44BF">
        <w:t>27</w:t>
      </w:r>
      <w:r w:rsidR="00D85B1C" w:rsidRPr="001C44BF">
        <w:t xml:space="preserve"> </w:t>
      </w:r>
      <w:r w:rsidR="0096470A" w:rsidRPr="001C44BF">
        <w:t>października</w:t>
      </w:r>
      <w:r w:rsidR="00D85B1C" w:rsidRPr="001C44BF">
        <w:t xml:space="preserve"> 202</w:t>
      </w:r>
      <w:r w:rsidR="00251905" w:rsidRPr="001C44BF">
        <w:t>3</w:t>
      </w:r>
      <w:r w:rsidR="00D85B1C" w:rsidRPr="001C44BF">
        <w:t xml:space="preserve"> r.</w:t>
      </w:r>
    </w:p>
    <w:p w:rsidR="00250617" w:rsidRPr="001C44BF" w:rsidRDefault="00250617" w:rsidP="00250617">
      <w:pPr>
        <w:ind w:left="294" w:right="-568"/>
      </w:pPr>
    </w:p>
    <w:p w:rsidR="00250617" w:rsidRPr="001C44BF" w:rsidRDefault="00250617" w:rsidP="00250617">
      <w:pPr>
        <w:ind w:left="294" w:right="-568"/>
      </w:pPr>
    </w:p>
    <w:p w:rsidR="00250617" w:rsidRPr="001C44BF" w:rsidRDefault="00250617" w:rsidP="00250617">
      <w:pPr>
        <w:ind w:right="-568"/>
      </w:pPr>
    </w:p>
    <w:p w:rsidR="00250617" w:rsidRPr="001C44BF" w:rsidRDefault="00250617" w:rsidP="00250617">
      <w:pPr>
        <w:ind w:right="-568"/>
      </w:pPr>
    </w:p>
    <w:p w:rsidR="00640F12" w:rsidRPr="001C44BF" w:rsidRDefault="00640F12" w:rsidP="00250617">
      <w:pPr>
        <w:ind w:right="-568"/>
      </w:pPr>
    </w:p>
    <w:p w:rsidR="00640F12" w:rsidRPr="001C44BF" w:rsidRDefault="00640F12" w:rsidP="00250617">
      <w:pPr>
        <w:ind w:right="-568"/>
      </w:pPr>
    </w:p>
    <w:p w:rsidR="00640F12" w:rsidRPr="001C44BF" w:rsidRDefault="00640F12" w:rsidP="00250617">
      <w:pPr>
        <w:ind w:right="-568"/>
      </w:pPr>
    </w:p>
    <w:p w:rsidR="00640F12" w:rsidRPr="001C44BF" w:rsidRDefault="00640F12" w:rsidP="00250617">
      <w:pPr>
        <w:ind w:right="-568"/>
      </w:pPr>
    </w:p>
    <w:p w:rsidR="00640F12" w:rsidRPr="001C44BF" w:rsidRDefault="00640F12" w:rsidP="00250617">
      <w:pPr>
        <w:ind w:right="-568"/>
      </w:pPr>
    </w:p>
    <w:p w:rsidR="00640F12" w:rsidRPr="001C44BF" w:rsidRDefault="00640F12" w:rsidP="00250617">
      <w:pPr>
        <w:ind w:right="-568"/>
      </w:pPr>
    </w:p>
    <w:p w:rsidR="00640F12" w:rsidRPr="001C44BF" w:rsidRDefault="00640F12" w:rsidP="00250617">
      <w:pPr>
        <w:ind w:right="-568"/>
      </w:pPr>
    </w:p>
    <w:p w:rsidR="00640F12" w:rsidRPr="001C44BF" w:rsidRDefault="00640F12" w:rsidP="00250617">
      <w:pPr>
        <w:ind w:right="-568"/>
      </w:pPr>
    </w:p>
    <w:p w:rsidR="00640F12" w:rsidRPr="001C44BF" w:rsidRDefault="00640F12" w:rsidP="00250617">
      <w:pPr>
        <w:ind w:right="-568"/>
      </w:pPr>
    </w:p>
    <w:p w:rsidR="00640F12" w:rsidRPr="001C44BF" w:rsidRDefault="00640F12" w:rsidP="00250617">
      <w:pPr>
        <w:ind w:right="-568"/>
      </w:pPr>
    </w:p>
    <w:p w:rsidR="00640F12" w:rsidRPr="001C44BF" w:rsidRDefault="00640F12" w:rsidP="00250617">
      <w:pPr>
        <w:ind w:right="-568"/>
      </w:pPr>
    </w:p>
    <w:p w:rsidR="00A04F6D" w:rsidRPr="001C44BF" w:rsidRDefault="00A04F6D" w:rsidP="00250617">
      <w:pPr>
        <w:ind w:right="-568"/>
      </w:pPr>
    </w:p>
    <w:p w:rsidR="00A04F6D" w:rsidRPr="001C44BF" w:rsidRDefault="00A04F6D" w:rsidP="00250617">
      <w:pPr>
        <w:ind w:right="-568"/>
      </w:pPr>
    </w:p>
    <w:p w:rsidR="00640F12" w:rsidRPr="001C44BF" w:rsidRDefault="00640F12" w:rsidP="00250617">
      <w:pPr>
        <w:ind w:right="-568"/>
      </w:pPr>
    </w:p>
    <w:p w:rsidR="004C58F0" w:rsidRPr="001C44BF" w:rsidRDefault="004C58F0" w:rsidP="00250617">
      <w:pPr>
        <w:ind w:right="-568"/>
      </w:pPr>
    </w:p>
    <w:p w:rsidR="004C58F0" w:rsidRPr="001C44BF" w:rsidRDefault="004C58F0" w:rsidP="00250617">
      <w:pPr>
        <w:ind w:right="-568"/>
      </w:pPr>
    </w:p>
    <w:p w:rsidR="004C58F0" w:rsidRPr="001C44BF" w:rsidRDefault="004C58F0" w:rsidP="00250617">
      <w:pPr>
        <w:ind w:right="-568"/>
      </w:pPr>
    </w:p>
    <w:p w:rsidR="004C58F0" w:rsidRPr="001C44BF" w:rsidRDefault="004C58F0" w:rsidP="00250617">
      <w:pPr>
        <w:ind w:right="-568"/>
      </w:pPr>
    </w:p>
    <w:p w:rsidR="00B4018F" w:rsidRPr="001C44BF" w:rsidRDefault="00B4018F" w:rsidP="00250617">
      <w:pPr>
        <w:ind w:right="-568"/>
      </w:pPr>
    </w:p>
    <w:p w:rsidR="00B4018F" w:rsidRPr="001C44BF" w:rsidRDefault="00B4018F" w:rsidP="00250617">
      <w:pPr>
        <w:ind w:right="-568"/>
      </w:pPr>
    </w:p>
    <w:p w:rsidR="00B4018F" w:rsidRPr="001C44BF" w:rsidRDefault="00B4018F" w:rsidP="00250617">
      <w:pPr>
        <w:ind w:right="-568"/>
      </w:pPr>
    </w:p>
    <w:p w:rsidR="00250617" w:rsidRPr="001C44BF" w:rsidRDefault="00250617" w:rsidP="00250617">
      <w:pPr>
        <w:jc w:val="center"/>
        <w:outlineLvl w:val="1"/>
        <w:rPr>
          <w:b/>
          <w:bCs/>
          <w:color w:val="000000"/>
        </w:rPr>
      </w:pPr>
      <w:r w:rsidRPr="001C44BF">
        <w:rPr>
          <w:b/>
          <w:bCs/>
          <w:color w:val="000000"/>
        </w:rPr>
        <w:t>Klauzula informacyjna  dla klientów Urzędu Miejskiego Kałuszyn</w:t>
      </w:r>
    </w:p>
    <w:p w:rsidR="00250617" w:rsidRPr="001C44BF" w:rsidRDefault="00250617" w:rsidP="00250617">
      <w:pPr>
        <w:spacing w:before="100" w:beforeAutospacing="1" w:after="100" w:afterAutospacing="1"/>
        <w:jc w:val="both"/>
        <w:rPr>
          <w:color w:val="000000"/>
        </w:rPr>
      </w:pPr>
      <w:r w:rsidRPr="001C44BF">
        <w:rPr>
          <w:color w:val="000000"/>
        </w:rPr>
        <w:t xml:space="preserve">Zgodnie z art. 13 oraz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250617" w:rsidRPr="001C44BF" w:rsidRDefault="00250617" w:rsidP="00250617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C44B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Administratorem zbieranych  i przetwarzanych przez Urząd Miejski w Kałuszynie   Pana/Pani danych osobowych  jest Burmistrz Kałuszyna. Adres Urzędu Miejskiego Kałuszyn: ul. Pocztowa 1, 05-310 Kałuszyn, tel. 25 75 76 618, </w:t>
      </w:r>
    </w:p>
    <w:p w:rsidR="00250617" w:rsidRPr="001C44BF" w:rsidRDefault="00250617" w:rsidP="00250617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50617" w:rsidRPr="001C44BF" w:rsidRDefault="00250617" w:rsidP="00250617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C44BF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wyznaczył  Inspektora Ochrony Danych Osobowych, z którym należy się kontaktować pod  </w:t>
      </w:r>
      <w:r w:rsidRPr="001C44B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adresem  e-mail: </w:t>
      </w:r>
      <w:hyperlink r:id="rId7" w:history="1">
        <w:r w:rsidRPr="001C44BF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iod@kaluszyn.pl</w:t>
        </w:r>
      </w:hyperlink>
      <w:r w:rsidRPr="001C44B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</w:t>
      </w:r>
    </w:p>
    <w:p w:rsidR="00250617" w:rsidRPr="001C44BF" w:rsidRDefault="00250617" w:rsidP="00250617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50617" w:rsidRPr="001C44BF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4BF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  przetwarzane będą w celu  realizacji   ustawowych zadań publicznych </w:t>
      </w:r>
      <w:r w:rsidRPr="001C44BF">
        <w:rPr>
          <w:rFonts w:ascii="Times New Roman" w:hAnsi="Times New Roman"/>
          <w:sz w:val="24"/>
          <w:szCs w:val="24"/>
        </w:rPr>
        <w:t>gminy</w:t>
      </w:r>
      <w:r w:rsidRPr="001C44BF">
        <w:rPr>
          <w:rFonts w:ascii="Times New Roman" w:eastAsia="Times New Roman" w:hAnsi="Times New Roman"/>
          <w:sz w:val="24"/>
          <w:szCs w:val="24"/>
          <w:lang w:eastAsia="pl-PL"/>
        </w:rPr>
        <w:t xml:space="preserve">, określonych m. in. w ustawie z dnia 8 marca 1990 r. o samorządzie gminnym oraz   innych aktach prawa powszechnie obowiązującego. </w:t>
      </w:r>
    </w:p>
    <w:p w:rsidR="00250617" w:rsidRPr="001C44BF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1C44BF" w:rsidRDefault="00250617" w:rsidP="00120AEE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4BF">
        <w:rPr>
          <w:rFonts w:ascii="Times New Roman" w:eastAsia="Times New Roman" w:hAnsi="Times New Roman"/>
          <w:sz w:val="24"/>
          <w:szCs w:val="24"/>
          <w:lang w:eastAsia="pl-PL"/>
        </w:rPr>
        <w:t>Odbiorcami Pani/Pana danych osobowych    będą wyłącznie podmioty   uprawnione do uzyskania danych osobowych  na podstawie przepisów prawa.</w:t>
      </w:r>
    </w:p>
    <w:p w:rsidR="00250617" w:rsidRPr="001C44BF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1C44BF" w:rsidRDefault="00250617" w:rsidP="00120AE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4BF">
        <w:rPr>
          <w:rFonts w:ascii="Times New Roman" w:eastAsia="Times New Roman" w:hAnsi="Times New Roman"/>
          <w:sz w:val="24"/>
          <w:szCs w:val="24"/>
          <w:lang w:eastAsia="pl-PL"/>
        </w:rPr>
        <w:t>Pani/Pana dane osobowe od momentu pozyskania będą przechowywane przez okres niezbędny do realizacji celu dla jakiego zostały zebrane oraz zgodnie z terminami archiwizacji   wynikającymi z regulacji prawnych (w szczególności ustawy z dnia 14 lipca 1983 r. o narodowym zasobie archiwalnym i archiwach,    jednolitego  rzeczowego wykazu akt dla organów gminy i związków międzygminnych oraz urzędów obsługujących te organy i związki)  Kryteria okresu przechowywania ustala się w oparciu o klasyfikację i kwalifikację dokumentacji w jednolitym rzeczowym wykazie akt.</w:t>
      </w:r>
    </w:p>
    <w:p w:rsidR="00250617" w:rsidRPr="001C44BF" w:rsidRDefault="00250617" w:rsidP="00120AEE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4BF">
        <w:rPr>
          <w:rFonts w:ascii="Times New Roman" w:eastAsia="Times New Roman" w:hAnsi="Times New Roman"/>
          <w:sz w:val="24"/>
          <w:szCs w:val="24"/>
          <w:lang w:eastAsia="pl-PL"/>
        </w:rPr>
        <w:t xml:space="preserve">Każda osoba z wyjątkami  zastrzeżonymi  przepisami prawa ma prawo:  dostępu do  danych osobowych jej dotyczących, prawo do  ich    sprostowania, usunięcia lub ograniczenia przetwarzania, prawo do wniesienia sprzeciwu wobec przetwarzania, prawo do przenoszenia danych. Z powyższych uprawnień można skorzystać w siedzibie Administratora, pisząc na jego adres   lub drogą elektroniczną  kierując korespondencję na adres: </w:t>
      </w:r>
      <w:hyperlink r:id="rId8" w:history="1">
        <w:r w:rsidRPr="001C44BF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iod@kaluszyn.pl</w:t>
        </w:r>
      </w:hyperlink>
      <w:r w:rsidRPr="001C44B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250617" w:rsidRPr="001C44BF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1C44BF" w:rsidRDefault="00250617" w:rsidP="00120AE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4BF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przetwarzanie danych odbywa się na podstawie zgody niewynikającej  z obowiązków nałożonych  przez przepisy prawa na przetwarzanie    ma Pani/Pan prawo do cofnięcia zgody na przetwarzanie   danych osobowych w dowolnym momencie, bez wpływu na zgodność z prawem przetwarzania, którego dokonano na podstawie zgody przed jej cofnięciem. </w:t>
      </w:r>
    </w:p>
    <w:p w:rsidR="00250617" w:rsidRPr="001C44BF" w:rsidRDefault="00250617" w:rsidP="00120AE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4BF"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Pani/Panu prawo   wniesienia skargi do organu nadzorczego   - Prezesa Urzędu Ochrony Danych Osobowych. </w:t>
      </w:r>
    </w:p>
    <w:p w:rsidR="00A63BF0" w:rsidRPr="001C44BF" w:rsidRDefault="00250617" w:rsidP="00E13FF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1C44BF">
        <w:rPr>
          <w:rFonts w:ascii="Times New Roman" w:eastAsia="Times New Roman" w:hAnsi="Times New Roman"/>
          <w:sz w:val="24"/>
          <w:szCs w:val="24"/>
          <w:lang w:eastAsia="pl-PL"/>
        </w:rPr>
        <w:t>W zależności od sfery, w której  przetwarzane są  dane osobowe w Urzędzie Miejskim w Kałuszynie  podanie danych osobowych jest wymogiem ustawowym lub umownym. W szczególnych  przypadkach ich podanie jest warunkiem zawarcia umowy.  W sytuacji dobrowolności podawania danych osobowych   zostanie Pani/Pan o tym fakcie poinformowana/y.  Niepodanie lub podanie niepełnych danych osobowych będzie  skutkować pozostawieniem  złożonego wniosku  bez rozpatrzenia.</w:t>
      </w:r>
    </w:p>
    <w:sectPr w:rsidR="00A63BF0" w:rsidRPr="001C44BF" w:rsidSect="00095F2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64E"/>
    <w:multiLevelType w:val="hybridMultilevel"/>
    <w:tmpl w:val="74F2F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819"/>
    <w:multiLevelType w:val="hybridMultilevel"/>
    <w:tmpl w:val="BF42C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38D9"/>
    <w:multiLevelType w:val="hybridMultilevel"/>
    <w:tmpl w:val="5E0A39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2752"/>
    <w:multiLevelType w:val="hybridMultilevel"/>
    <w:tmpl w:val="82F0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28C0"/>
    <w:multiLevelType w:val="hybridMultilevel"/>
    <w:tmpl w:val="0FC2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79AA"/>
    <w:multiLevelType w:val="hybridMultilevel"/>
    <w:tmpl w:val="82046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2482"/>
    <w:multiLevelType w:val="hybridMultilevel"/>
    <w:tmpl w:val="2B98C80A"/>
    <w:lvl w:ilvl="0" w:tplc="539AA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CC844A">
      <w:start w:val="1"/>
      <w:numFmt w:val="decimal"/>
      <w:lvlText w:val="%2)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8892DF3"/>
    <w:multiLevelType w:val="hybridMultilevel"/>
    <w:tmpl w:val="F4947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94991"/>
    <w:multiLevelType w:val="hybridMultilevel"/>
    <w:tmpl w:val="73B8B8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FCBFC0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43012"/>
    <w:multiLevelType w:val="hybridMultilevel"/>
    <w:tmpl w:val="7CD80BBE"/>
    <w:lvl w:ilvl="0" w:tplc="F8440D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65AD4"/>
    <w:multiLevelType w:val="hybridMultilevel"/>
    <w:tmpl w:val="6DAA9D2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F53FE4"/>
    <w:multiLevelType w:val="hybridMultilevel"/>
    <w:tmpl w:val="B2CCB0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66301"/>
    <w:multiLevelType w:val="hybridMultilevel"/>
    <w:tmpl w:val="70EA3608"/>
    <w:lvl w:ilvl="0" w:tplc="BCFCBF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1B29D2"/>
    <w:multiLevelType w:val="hybridMultilevel"/>
    <w:tmpl w:val="38A468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780749"/>
    <w:multiLevelType w:val="hybridMultilevel"/>
    <w:tmpl w:val="769232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62715C24"/>
    <w:multiLevelType w:val="hybridMultilevel"/>
    <w:tmpl w:val="72AA42F4"/>
    <w:lvl w:ilvl="0" w:tplc="FAD8E8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84D8E"/>
    <w:multiLevelType w:val="hybridMultilevel"/>
    <w:tmpl w:val="9B84A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52410E"/>
    <w:multiLevelType w:val="hybridMultilevel"/>
    <w:tmpl w:val="2C6C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EE7EB2"/>
    <w:multiLevelType w:val="hybridMultilevel"/>
    <w:tmpl w:val="7EB2F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6B46CF"/>
    <w:multiLevelType w:val="hybridMultilevel"/>
    <w:tmpl w:val="4CF49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72D17"/>
    <w:multiLevelType w:val="hybridMultilevel"/>
    <w:tmpl w:val="EAF08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B2915"/>
    <w:multiLevelType w:val="hybridMultilevel"/>
    <w:tmpl w:val="8A58D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C0957"/>
    <w:multiLevelType w:val="hybridMultilevel"/>
    <w:tmpl w:val="D0503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A00009"/>
    <w:multiLevelType w:val="hybridMultilevel"/>
    <w:tmpl w:val="D85249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071DFA"/>
    <w:multiLevelType w:val="hybridMultilevel"/>
    <w:tmpl w:val="829ABA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E0082C"/>
    <w:multiLevelType w:val="hybridMultilevel"/>
    <w:tmpl w:val="BFA6F432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1">
      <w:start w:val="1"/>
      <w:numFmt w:val="decimal"/>
      <w:lvlText w:val="%2)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8"/>
  </w:num>
  <w:num w:numId="8">
    <w:abstractNumId w:val="5"/>
  </w:num>
  <w:num w:numId="9">
    <w:abstractNumId w:val="24"/>
  </w:num>
  <w:num w:numId="10">
    <w:abstractNumId w:val="3"/>
  </w:num>
  <w:num w:numId="11">
    <w:abstractNumId w:val="11"/>
  </w:num>
  <w:num w:numId="12">
    <w:abstractNumId w:val="25"/>
  </w:num>
  <w:num w:numId="13">
    <w:abstractNumId w:val="16"/>
  </w:num>
  <w:num w:numId="14">
    <w:abstractNumId w:val="23"/>
  </w:num>
  <w:num w:numId="15">
    <w:abstractNumId w:val="7"/>
  </w:num>
  <w:num w:numId="16">
    <w:abstractNumId w:val="19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17"/>
  </w:num>
  <w:num w:numId="23">
    <w:abstractNumId w:val="14"/>
  </w:num>
  <w:num w:numId="24">
    <w:abstractNumId w:val="13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17"/>
    <w:rsid w:val="00000824"/>
    <w:rsid w:val="0002373A"/>
    <w:rsid w:val="00095F2C"/>
    <w:rsid w:val="000B2666"/>
    <w:rsid w:val="000D457C"/>
    <w:rsid w:val="00120AEE"/>
    <w:rsid w:val="00127492"/>
    <w:rsid w:val="00183195"/>
    <w:rsid w:val="001A1831"/>
    <w:rsid w:val="001A5129"/>
    <w:rsid w:val="001C44BF"/>
    <w:rsid w:val="001D17F6"/>
    <w:rsid w:val="001F26CF"/>
    <w:rsid w:val="0020448D"/>
    <w:rsid w:val="00217B2A"/>
    <w:rsid w:val="002268A2"/>
    <w:rsid w:val="00240795"/>
    <w:rsid w:val="00243A7F"/>
    <w:rsid w:val="00250617"/>
    <w:rsid w:val="00251905"/>
    <w:rsid w:val="0026494A"/>
    <w:rsid w:val="002A5EFD"/>
    <w:rsid w:val="002B1A14"/>
    <w:rsid w:val="002D417F"/>
    <w:rsid w:val="002D7CB5"/>
    <w:rsid w:val="002E2CFB"/>
    <w:rsid w:val="00317B54"/>
    <w:rsid w:val="00321210"/>
    <w:rsid w:val="00342A36"/>
    <w:rsid w:val="003A4362"/>
    <w:rsid w:val="003D5A6A"/>
    <w:rsid w:val="003E343F"/>
    <w:rsid w:val="003E6472"/>
    <w:rsid w:val="00402BE8"/>
    <w:rsid w:val="00440EC6"/>
    <w:rsid w:val="00496DEF"/>
    <w:rsid w:val="004C4E4D"/>
    <w:rsid w:val="004C58F0"/>
    <w:rsid w:val="004E261F"/>
    <w:rsid w:val="004F58D2"/>
    <w:rsid w:val="005173E7"/>
    <w:rsid w:val="00524AED"/>
    <w:rsid w:val="00527603"/>
    <w:rsid w:val="00532C9E"/>
    <w:rsid w:val="00543EE6"/>
    <w:rsid w:val="005528BC"/>
    <w:rsid w:val="005D78D1"/>
    <w:rsid w:val="0060204A"/>
    <w:rsid w:val="00622AE1"/>
    <w:rsid w:val="00640F12"/>
    <w:rsid w:val="00653433"/>
    <w:rsid w:val="00656F69"/>
    <w:rsid w:val="006654EE"/>
    <w:rsid w:val="00681DFA"/>
    <w:rsid w:val="006829C0"/>
    <w:rsid w:val="00697F5D"/>
    <w:rsid w:val="006A13E2"/>
    <w:rsid w:val="006A61F6"/>
    <w:rsid w:val="006B79C3"/>
    <w:rsid w:val="006D0802"/>
    <w:rsid w:val="006E660D"/>
    <w:rsid w:val="007027D0"/>
    <w:rsid w:val="00715515"/>
    <w:rsid w:val="0072585B"/>
    <w:rsid w:val="00730580"/>
    <w:rsid w:val="00734292"/>
    <w:rsid w:val="00736DA6"/>
    <w:rsid w:val="00755DC6"/>
    <w:rsid w:val="007C3D3E"/>
    <w:rsid w:val="007D4394"/>
    <w:rsid w:val="008661C1"/>
    <w:rsid w:val="00866D41"/>
    <w:rsid w:val="008813F6"/>
    <w:rsid w:val="00881EF0"/>
    <w:rsid w:val="00884DFD"/>
    <w:rsid w:val="008A521E"/>
    <w:rsid w:val="008A5AB2"/>
    <w:rsid w:val="008B4193"/>
    <w:rsid w:val="008C11A9"/>
    <w:rsid w:val="008C6A32"/>
    <w:rsid w:val="008E0C57"/>
    <w:rsid w:val="008E4EEB"/>
    <w:rsid w:val="00907202"/>
    <w:rsid w:val="00930B6B"/>
    <w:rsid w:val="00932F73"/>
    <w:rsid w:val="00943110"/>
    <w:rsid w:val="00950B00"/>
    <w:rsid w:val="0096470A"/>
    <w:rsid w:val="009819F9"/>
    <w:rsid w:val="009A6162"/>
    <w:rsid w:val="00A04F6D"/>
    <w:rsid w:val="00A1291C"/>
    <w:rsid w:val="00A15632"/>
    <w:rsid w:val="00A165AC"/>
    <w:rsid w:val="00A20AF9"/>
    <w:rsid w:val="00A41DDA"/>
    <w:rsid w:val="00A45828"/>
    <w:rsid w:val="00A56BC7"/>
    <w:rsid w:val="00A63BF0"/>
    <w:rsid w:val="00A73EAB"/>
    <w:rsid w:val="00A8308F"/>
    <w:rsid w:val="00A94D3C"/>
    <w:rsid w:val="00AA0929"/>
    <w:rsid w:val="00AC0636"/>
    <w:rsid w:val="00AC685D"/>
    <w:rsid w:val="00B07B17"/>
    <w:rsid w:val="00B4018F"/>
    <w:rsid w:val="00B47298"/>
    <w:rsid w:val="00B76C99"/>
    <w:rsid w:val="00B91350"/>
    <w:rsid w:val="00C12154"/>
    <w:rsid w:val="00C21F4C"/>
    <w:rsid w:val="00C23188"/>
    <w:rsid w:val="00C81C86"/>
    <w:rsid w:val="00C8400E"/>
    <w:rsid w:val="00CE3A05"/>
    <w:rsid w:val="00D0787A"/>
    <w:rsid w:val="00D65030"/>
    <w:rsid w:val="00D66D3E"/>
    <w:rsid w:val="00D71BDB"/>
    <w:rsid w:val="00D80A5B"/>
    <w:rsid w:val="00D85B1C"/>
    <w:rsid w:val="00DA1C87"/>
    <w:rsid w:val="00DA510A"/>
    <w:rsid w:val="00DA61B3"/>
    <w:rsid w:val="00DB56CB"/>
    <w:rsid w:val="00DC2D15"/>
    <w:rsid w:val="00DD21A9"/>
    <w:rsid w:val="00E23436"/>
    <w:rsid w:val="00E26CD5"/>
    <w:rsid w:val="00E30348"/>
    <w:rsid w:val="00E30C80"/>
    <w:rsid w:val="00E80117"/>
    <w:rsid w:val="00E91BAA"/>
    <w:rsid w:val="00E91DC2"/>
    <w:rsid w:val="00EE2568"/>
    <w:rsid w:val="00F12C67"/>
    <w:rsid w:val="00F35A64"/>
    <w:rsid w:val="00F531ED"/>
    <w:rsid w:val="00F54544"/>
    <w:rsid w:val="00F80AD1"/>
    <w:rsid w:val="00F85389"/>
    <w:rsid w:val="00FA126D"/>
    <w:rsid w:val="00FA1814"/>
    <w:rsid w:val="00FD6032"/>
    <w:rsid w:val="00FE2FD2"/>
    <w:rsid w:val="00FE3933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8A9A7-8857-42AE-AEB4-BBF24A34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61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506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06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E26CD5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6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A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A05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C063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luszy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kalus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kaluszyn@kaluszy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B68E-86CD-4E5C-961B-C2571177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1850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Agnieszka Abramowska</cp:lastModifiedBy>
  <cp:revision>55</cp:revision>
  <cp:lastPrinted>2023-10-27T09:49:00Z</cp:lastPrinted>
  <dcterms:created xsi:type="dcterms:W3CDTF">2023-10-27T06:43:00Z</dcterms:created>
  <dcterms:modified xsi:type="dcterms:W3CDTF">2023-10-27T09:58:00Z</dcterms:modified>
</cp:coreProperties>
</file>