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78" w:rsidRPr="0090360A" w:rsidRDefault="00E02378" w:rsidP="00E02378">
      <w:pPr>
        <w:rPr>
          <w:rFonts w:ascii="Times New Roman" w:hAnsi="Times New Roman" w:cs="Times New Roman"/>
          <w:b/>
          <w:sz w:val="24"/>
          <w:szCs w:val="24"/>
        </w:rPr>
      </w:pPr>
    </w:p>
    <w:p w:rsidR="00E02378" w:rsidRPr="0090360A" w:rsidRDefault="00E02378" w:rsidP="00E02378">
      <w:pPr>
        <w:rPr>
          <w:rFonts w:ascii="Times New Roman" w:hAnsi="Times New Roman" w:cs="Times New Roman"/>
          <w:b/>
          <w:sz w:val="24"/>
          <w:szCs w:val="24"/>
        </w:rPr>
      </w:pPr>
    </w:p>
    <w:p w:rsidR="00E02378" w:rsidRPr="0090360A" w:rsidRDefault="00E02378" w:rsidP="00E02378">
      <w:pPr>
        <w:rPr>
          <w:rFonts w:ascii="Times New Roman" w:hAnsi="Times New Roman" w:cs="Times New Roman"/>
          <w:b/>
          <w:sz w:val="24"/>
          <w:szCs w:val="24"/>
        </w:rPr>
      </w:pPr>
      <w:r w:rsidRPr="0090360A"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:rsidR="00E02378" w:rsidRPr="0090360A" w:rsidRDefault="00E02378" w:rsidP="00E02378">
      <w:pPr>
        <w:rPr>
          <w:rFonts w:ascii="Times New Roman" w:hAnsi="Times New Roman" w:cs="Times New Roman"/>
          <w:b/>
          <w:sz w:val="24"/>
          <w:szCs w:val="24"/>
        </w:rPr>
      </w:pPr>
    </w:p>
    <w:p w:rsidR="00E02378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>Urząd Miejski w Kałuszynie zatrudni pracownika na zastępstwo na stanowisku ds. gospodarki przestrzennej i ochrony środowiska, na czas określony -  zastępstwo za</w:t>
      </w:r>
      <w:r w:rsidR="00F264BD">
        <w:rPr>
          <w:rFonts w:ascii="Times New Roman" w:hAnsi="Times New Roman" w:cs="Times New Roman"/>
          <w:sz w:val="24"/>
          <w:szCs w:val="24"/>
        </w:rPr>
        <w:t xml:space="preserve"> nieobecnego  pracownika</w:t>
      </w:r>
      <w:r w:rsidRPr="0090360A">
        <w:rPr>
          <w:rFonts w:ascii="Times New Roman" w:hAnsi="Times New Roman" w:cs="Times New Roman"/>
          <w:sz w:val="24"/>
          <w:szCs w:val="24"/>
        </w:rPr>
        <w:t xml:space="preserve"> z powodu usprawi</w:t>
      </w:r>
      <w:r w:rsidR="00F264BD">
        <w:rPr>
          <w:rFonts w:ascii="Times New Roman" w:hAnsi="Times New Roman" w:cs="Times New Roman"/>
          <w:sz w:val="24"/>
          <w:szCs w:val="24"/>
        </w:rPr>
        <w:t>edliwionej nieobecności.</w:t>
      </w:r>
    </w:p>
    <w:p w:rsidR="006060FD" w:rsidRPr="0090360A" w:rsidRDefault="006060FD" w:rsidP="00E02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378" w:rsidRPr="0090360A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 xml:space="preserve">Główne zadania na </w:t>
      </w:r>
      <w:r w:rsidR="00F264BD">
        <w:rPr>
          <w:rFonts w:ascii="Times New Roman" w:hAnsi="Times New Roman" w:cs="Times New Roman"/>
          <w:sz w:val="24"/>
          <w:szCs w:val="24"/>
        </w:rPr>
        <w:t xml:space="preserve">zajmowanym </w:t>
      </w:r>
      <w:r w:rsidRPr="0090360A">
        <w:rPr>
          <w:rFonts w:ascii="Times New Roman" w:hAnsi="Times New Roman" w:cs="Times New Roman"/>
          <w:sz w:val="24"/>
          <w:szCs w:val="24"/>
        </w:rPr>
        <w:t>stanowisku</w:t>
      </w:r>
      <w:r w:rsidR="00F26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8C4" w:rsidRPr="0090360A" w:rsidRDefault="00A528C4" w:rsidP="00A528C4">
      <w:pPr>
        <w:pStyle w:val="Tekstpodstawowywcity"/>
        <w:jc w:val="both"/>
        <w:rPr>
          <w:b/>
        </w:rPr>
      </w:pP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Opracowywanie  projektów  uchwał:  o przystąpieniu do sporządzenia  studium uwarunkowań  i kierunków  zagospodarowania  przestrzennego gminy oraz o przystąpieniu do sporządzenia  miejscowego planu  zagospodarowania  przestrzennego, określanie granic  obszarów objętych planem , przedmiot i zasięg jego ustaleń.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Przyjmowanie wniosków  o sporządzenie lub zmianę miejscowych  planów  zagospodarowania przestrzennego.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Prowadzenie rejestru planów miejscowych oraz wniosków o ich sporządzenie lub zmianę, gromadzenie materiałów z nimi związanych oraz zapewnienie  właściwych warunków przechowywania.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Opracowywanie na potrzeby Burmistrza materiałów wyjściowych  do  dokonania analizy zasadności zgłoszonych wniosków o zmianę ustaleń planów miejscowych celem oceny aktualności studium i planów miejscowych. 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Prowadzenie  procedury związanej z opracowaniem  projektów dokumentów planistycznych /studium uwarunkowań  i kierunków zagospodarowania przestrzennego Gminy oraz planów zagospodarowania przestrzennego/.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 Przygotowywanie  projektów  uchwał:  w sprawie uchwalenia studium  i  miejscowego planu zagospodarowania  przestrzennego.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Wykonywanie zadań związanych z wydawaniem  decyzji o warunkach zabudowy  i zagospodarowania terenu oraz decyzji o ustaleniu lokalizacji inwestycji celu publicznego dla terenów nie objętych planem zagospodarowania  przestrzennego.  </w:t>
      </w:r>
    </w:p>
    <w:p w:rsidR="00A528C4" w:rsidRPr="0090360A" w:rsidRDefault="00A528C4" w:rsidP="0090360A">
      <w:pPr>
        <w:pStyle w:val="Tekstpodstawowywcity"/>
        <w:numPr>
          <w:ilvl w:val="0"/>
          <w:numId w:val="3"/>
        </w:numPr>
        <w:jc w:val="both"/>
      </w:pPr>
      <w:r w:rsidRPr="0090360A">
        <w:t xml:space="preserve">Opracowywanie projektów decyzji o ustaleniu opłaty jednorazowej  z tytułu  wzrostu  wartości nieruchomości. 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Przygotowywanie opinii dotyczących zgodności  proponowanego  podziału nieruchomości z ustaleniami  planu  miejscowego zagospodarowania przestrzennego.</w:t>
      </w:r>
    </w:p>
    <w:p w:rsidR="00A528C4" w:rsidRPr="0090360A" w:rsidRDefault="00A528C4" w:rsidP="0090360A">
      <w:pPr>
        <w:pStyle w:val="Tekstpodstawowywcity"/>
        <w:jc w:val="both"/>
      </w:pPr>
    </w:p>
    <w:p w:rsidR="00A528C4" w:rsidRPr="0090360A" w:rsidRDefault="00A528C4" w:rsidP="0090360A">
      <w:pPr>
        <w:jc w:val="both"/>
        <w:rPr>
          <w:sz w:val="24"/>
          <w:szCs w:val="24"/>
        </w:rPr>
      </w:pPr>
    </w:p>
    <w:p w:rsidR="00A528C4" w:rsidRPr="0090360A" w:rsidRDefault="00A528C4" w:rsidP="00A528C4">
      <w:pPr>
        <w:pStyle w:val="Akapitzlist"/>
        <w:jc w:val="both"/>
        <w:rPr>
          <w:b/>
          <w:sz w:val="24"/>
          <w:szCs w:val="24"/>
        </w:rPr>
      </w:pPr>
      <w:r w:rsidRPr="0090360A">
        <w:rPr>
          <w:b/>
          <w:sz w:val="24"/>
          <w:szCs w:val="24"/>
        </w:rPr>
        <w:t>W zakresie ochrony środowiska</w:t>
      </w:r>
    </w:p>
    <w:p w:rsidR="00A528C4" w:rsidRPr="0090360A" w:rsidRDefault="00A528C4" w:rsidP="00A528C4">
      <w:pPr>
        <w:pStyle w:val="Akapitzlist"/>
        <w:jc w:val="both"/>
        <w:rPr>
          <w:b/>
          <w:sz w:val="24"/>
          <w:szCs w:val="24"/>
        </w:rPr>
      </w:pP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Prowadzenie spraw z zakresu ustawy prawo ochrony środowiska oraz ustawy o odpadach.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Prowadzenie spraw z zakresu ustawy prawo geologiczne i górnicze -opiniowanie wniosków na wydanie  koncesji na poszukiwanie  i rozpoznawanie złóż kopalin oraz wydobycie kopali ze złóż.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Ograniczanie  korzystania  z urządzeń  technicznych  i środków transportu  i komunikacji uciążliwych dla środowiska w zakresie hałasu i wibracji.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Opracowywanie projektu  programu ochrony środowiska i innych dokumentów planistycznych.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Prowadzenie publicznie dostępnych wykazów danych o środowisku i jego ochronie.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lastRenderedPageBreak/>
        <w:t xml:space="preserve"> Udostępnianie informacji o środowisku i jego ochronie.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Sporządzanie wymaganych sprawozdań, informacji i analiz z zakresu prowadzonych spraw.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Prowadzenie działań informacyjnych, edukacyjnych w zakresie ochrony środowiska, gospodarki odpadami, współdziałanie w tym zakresie z innymi podmiotami.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Ustalanie opłat za korzystanie ze środowiska  i przekazywanie zbiorczych  zestawień danych  do Marszałka Województwa i do Wojewódzkiego Inspektoratu Ochrony Środowiska.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Nakazanie wykonania niezbędnych urządzeń zabezpieczających  wodę przed zanieczyszczeniem w przypadku wprowadzenia  do wody ścieków nienależycie oczyszczonych.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Opracowywanie  decyzji o środowiskowych uwarunkowaniach dla realizacji  przedsięwzięć.   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Zamieszczanie decyzji, o środowiskowych uwarunkowaniach dla realizacji </w:t>
      </w:r>
      <w:r w:rsidR="0090360A">
        <w:t>przedsięwzięć</w:t>
      </w:r>
      <w:r w:rsidRPr="0090360A">
        <w:t xml:space="preserve"> w publicznie dostępnym wykazie danych o dokumentach zawierających informacje o środowisku i jego ochronie.</w:t>
      </w:r>
    </w:p>
    <w:p w:rsidR="00E02378" w:rsidRPr="0090360A" w:rsidRDefault="00E02378" w:rsidP="00A52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02378" w:rsidRPr="0090360A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>Wykształcenie co najmniej średnie</w:t>
      </w:r>
      <w:r w:rsidR="00F264BD">
        <w:rPr>
          <w:rFonts w:ascii="Times New Roman" w:hAnsi="Times New Roman" w:cs="Times New Roman"/>
          <w:sz w:val="24"/>
          <w:szCs w:val="24"/>
        </w:rPr>
        <w:t xml:space="preserve"> techniczne</w:t>
      </w:r>
      <w:r w:rsidRPr="0090360A">
        <w:rPr>
          <w:rFonts w:ascii="Times New Roman" w:hAnsi="Times New Roman" w:cs="Times New Roman"/>
          <w:sz w:val="24"/>
          <w:szCs w:val="24"/>
        </w:rPr>
        <w:t xml:space="preserve">, mile widziane wykształcenie wyższe </w:t>
      </w:r>
      <w:r w:rsidR="00F264BD">
        <w:rPr>
          <w:rFonts w:ascii="Times New Roman" w:hAnsi="Times New Roman" w:cs="Times New Roman"/>
          <w:sz w:val="24"/>
          <w:szCs w:val="24"/>
        </w:rPr>
        <w:t>o kierunku administracja, ochrona środowiska, budownictwo</w:t>
      </w:r>
      <w:r w:rsidRPr="0090360A">
        <w:rPr>
          <w:rFonts w:ascii="Times New Roman" w:hAnsi="Times New Roman" w:cs="Times New Roman"/>
          <w:sz w:val="24"/>
          <w:szCs w:val="24"/>
        </w:rPr>
        <w:t>.</w:t>
      </w:r>
    </w:p>
    <w:p w:rsidR="00E02378" w:rsidRPr="0090360A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>Wymagane dokumenty:</w:t>
      </w:r>
    </w:p>
    <w:p w:rsidR="00E02378" w:rsidRPr="0090360A" w:rsidRDefault="00E02378" w:rsidP="00E023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>c.v.</w:t>
      </w:r>
    </w:p>
    <w:p w:rsidR="00E02378" w:rsidRDefault="00E02378" w:rsidP="00E023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>kwestionariusz osobowy</w:t>
      </w:r>
    </w:p>
    <w:p w:rsidR="006060FD" w:rsidRDefault="006060FD" w:rsidP="00E023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świadectw szkolnych/dyplomów</w:t>
      </w:r>
    </w:p>
    <w:p w:rsidR="00307DCF" w:rsidRPr="0090360A" w:rsidRDefault="00307DCF" w:rsidP="006060FD">
      <w:pPr>
        <w:pStyle w:val="Akapitzlist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378" w:rsidRPr="0090360A" w:rsidRDefault="00F264BD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składać do  28 września</w:t>
      </w:r>
      <w:r w:rsidR="00E02378" w:rsidRPr="0090360A">
        <w:rPr>
          <w:rFonts w:ascii="Times New Roman" w:hAnsi="Times New Roman" w:cs="Times New Roman"/>
          <w:sz w:val="24"/>
          <w:szCs w:val="24"/>
        </w:rPr>
        <w:t xml:space="preserve"> 2022 roku do godz. 15.oo osobiście lub pocztą /decyduje data wpływu do Urzędu/.</w:t>
      </w:r>
    </w:p>
    <w:p w:rsidR="00E02378" w:rsidRPr="0090360A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 xml:space="preserve">Forma zatrudnienia – umowa o pracę </w:t>
      </w:r>
      <w:r w:rsidR="00004A1D">
        <w:rPr>
          <w:rFonts w:ascii="Times New Roman" w:hAnsi="Times New Roman" w:cs="Times New Roman"/>
          <w:sz w:val="24"/>
          <w:szCs w:val="24"/>
        </w:rPr>
        <w:t xml:space="preserve">na czas określony </w:t>
      </w:r>
      <w:bookmarkStart w:id="0" w:name="_GoBack"/>
      <w:bookmarkEnd w:id="0"/>
      <w:r w:rsidRPr="0090360A">
        <w:rPr>
          <w:rFonts w:ascii="Times New Roman" w:hAnsi="Times New Roman" w:cs="Times New Roman"/>
          <w:sz w:val="24"/>
          <w:szCs w:val="24"/>
        </w:rPr>
        <w:t>w wymiarze pełnego etatu.</w:t>
      </w:r>
      <w:r w:rsidR="00004A1D">
        <w:rPr>
          <w:rFonts w:ascii="Times New Roman" w:hAnsi="Times New Roman" w:cs="Times New Roman"/>
          <w:sz w:val="24"/>
          <w:szCs w:val="24"/>
        </w:rPr>
        <w:t xml:space="preserve"> na zastępstwo za nieobecnego pracownika.</w:t>
      </w:r>
    </w:p>
    <w:p w:rsidR="00E02378" w:rsidRPr="0090360A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 xml:space="preserve">Kontakt telefoniczny </w:t>
      </w:r>
    </w:p>
    <w:p w:rsidR="00E02378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>25 7576618 w. 11.</w:t>
      </w:r>
    </w:p>
    <w:p w:rsidR="00F264BD" w:rsidRDefault="00F264BD" w:rsidP="00E02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4BD" w:rsidRDefault="00F264BD" w:rsidP="00E02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4BD" w:rsidRPr="0090360A" w:rsidRDefault="00F264BD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Kałuszyn, dnia 16.09.2022 r.</w:t>
      </w:r>
    </w:p>
    <w:p w:rsidR="00A63BF0" w:rsidRDefault="00A63BF0"/>
    <w:sectPr w:rsidR="00A6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21" w:rsidRDefault="00661121" w:rsidP="00F264BD">
      <w:pPr>
        <w:spacing w:line="240" w:lineRule="auto"/>
      </w:pPr>
      <w:r>
        <w:separator/>
      </w:r>
    </w:p>
  </w:endnote>
  <w:endnote w:type="continuationSeparator" w:id="0">
    <w:p w:rsidR="00661121" w:rsidRDefault="00661121" w:rsidP="00F2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21" w:rsidRDefault="00661121" w:rsidP="00F264BD">
      <w:pPr>
        <w:spacing w:line="240" w:lineRule="auto"/>
      </w:pPr>
      <w:r>
        <w:separator/>
      </w:r>
    </w:p>
  </w:footnote>
  <w:footnote w:type="continuationSeparator" w:id="0">
    <w:p w:rsidR="00661121" w:rsidRDefault="00661121" w:rsidP="00F26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5998"/>
    <w:multiLevelType w:val="hybridMultilevel"/>
    <w:tmpl w:val="D4DE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0692"/>
    <w:multiLevelType w:val="hybridMultilevel"/>
    <w:tmpl w:val="BD38BD8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8547994"/>
    <w:multiLevelType w:val="hybridMultilevel"/>
    <w:tmpl w:val="CAA0D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78"/>
    <w:rsid w:val="00004A1D"/>
    <w:rsid w:val="00307DCF"/>
    <w:rsid w:val="006060FD"/>
    <w:rsid w:val="00661121"/>
    <w:rsid w:val="0090360A"/>
    <w:rsid w:val="009D62E3"/>
    <w:rsid w:val="00A528C4"/>
    <w:rsid w:val="00A63BF0"/>
    <w:rsid w:val="00E02378"/>
    <w:rsid w:val="00F264BD"/>
    <w:rsid w:val="00F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446F-CA2D-4117-BAB8-1131B3C0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37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528C4"/>
    <w:pPr>
      <w:spacing w:line="240" w:lineRule="auto"/>
      <w:ind w:left="36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28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4B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4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4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79DC-8560-4E3C-A89A-3BF08136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Jolanta Gójska</cp:lastModifiedBy>
  <cp:revision>9</cp:revision>
  <cp:lastPrinted>2022-09-16T10:25:00Z</cp:lastPrinted>
  <dcterms:created xsi:type="dcterms:W3CDTF">2022-08-22T07:47:00Z</dcterms:created>
  <dcterms:modified xsi:type="dcterms:W3CDTF">2022-09-16T10:27:00Z</dcterms:modified>
</cp:coreProperties>
</file>