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C7" w:rsidRDefault="00C341C7" w:rsidP="004D1CD9">
      <w:pPr>
        <w:spacing w:line="200" w:lineRule="atLeast"/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PRO</w:t>
      </w:r>
      <w:r w:rsidR="004D1CD9">
        <w:rPr>
          <w:rFonts w:ascii="Calibri Light" w:hAnsi="Calibri Light" w:cs="Arial"/>
          <w:b/>
          <w:sz w:val="22"/>
          <w:szCs w:val="22"/>
        </w:rPr>
        <w:t>JEKT  UMOWY</w:t>
      </w:r>
    </w:p>
    <w:p w:rsidR="00C341C7" w:rsidRDefault="00C341C7" w:rsidP="00C341C7">
      <w:pPr>
        <w:pStyle w:val="Nagwek4"/>
        <w:spacing w:before="0" w:after="0"/>
        <w:jc w:val="center"/>
        <w:rPr>
          <w:rFonts w:ascii="Calibri Light" w:hAnsi="Calibri Light" w:cs="Arial"/>
          <w:sz w:val="22"/>
          <w:szCs w:val="22"/>
        </w:rPr>
      </w:pPr>
    </w:p>
    <w:p w:rsidR="00C341C7" w:rsidRDefault="00C341C7" w:rsidP="00C341C7">
      <w:pPr>
        <w:pStyle w:val="Nagwek4"/>
        <w:spacing w:before="0" w:after="0"/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UMOWA NR ………</w:t>
      </w:r>
    </w:p>
    <w:p w:rsidR="00C341C7" w:rsidRDefault="00C341C7" w:rsidP="00C341C7">
      <w:pPr>
        <w:rPr>
          <w:rFonts w:ascii="Calibri Light" w:hAnsi="Calibri Light" w:cs="Arial"/>
          <w:sz w:val="22"/>
          <w:szCs w:val="22"/>
        </w:rPr>
      </w:pPr>
    </w:p>
    <w:p w:rsidR="00C341C7" w:rsidRDefault="00C341C7" w:rsidP="00C341C7">
      <w:pPr>
        <w:spacing w:before="120"/>
        <w:jc w:val="center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Zawarta w dniu ……………… r.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</w:p>
    <w:p w:rsidR="00C341C7" w:rsidRDefault="00C341C7" w:rsidP="00C341C7">
      <w:pPr>
        <w:spacing w:before="120"/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pomiędzy:</w:t>
      </w:r>
    </w:p>
    <w:p w:rsidR="00C341C7" w:rsidRDefault="00C341C7" w:rsidP="00C341C7">
      <w:pPr>
        <w:spacing w:before="120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>Gminą Kałuszyn z siedzibą</w:t>
      </w:r>
      <w:r w:rsidR="00E46E0E">
        <w:rPr>
          <w:rFonts w:ascii="Calibri Light" w:hAnsi="Calibri Light" w:cs="Arial"/>
          <w:b/>
          <w:bCs/>
          <w:sz w:val="22"/>
          <w:szCs w:val="22"/>
        </w:rPr>
        <w:t xml:space="preserve"> 05-310 Kałuszyn, ul. Pocztowa 1</w:t>
      </w:r>
      <w:r>
        <w:rPr>
          <w:rFonts w:ascii="Calibri Light" w:hAnsi="Calibri Light" w:cs="Arial"/>
          <w:b/>
          <w:bCs/>
          <w:sz w:val="22"/>
          <w:szCs w:val="22"/>
        </w:rPr>
        <w:t>,  NIP 822-21-58-814, REGON  711582612 reprezentowaną przez Burmistrza Gminy Arkadiusza Czyżewskiego, przy kontrasygnacie Skarbnika Gminy Marii Bugno zwaną  w dalszej części umowy Zamawiającym,</w:t>
      </w:r>
    </w:p>
    <w:p w:rsidR="00C341C7" w:rsidRDefault="00C341C7" w:rsidP="00C341C7">
      <w:pPr>
        <w:spacing w:before="120"/>
        <w:jc w:val="both"/>
        <w:rPr>
          <w:rFonts w:ascii="Calibri Light" w:eastAsia="Arial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 xml:space="preserve">a </w:t>
      </w:r>
    </w:p>
    <w:p w:rsidR="00C341C7" w:rsidRDefault="00C341C7" w:rsidP="00C341C7">
      <w:pPr>
        <w:spacing w:before="120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eastAsia="Arial" w:hAnsi="Calibri Light" w:cs="Arial"/>
          <w:b/>
          <w:bCs/>
          <w:sz w:val="22"/>
          <w:szCs w:val="22"/>
        </w:rPr>
        <w:t xml:space="preserve">…………………………………………………… </w:t>
      </w:r>
      <w:r>
        <w:rPr>
          <w:rFonts w:ascii="Calibri Light" w:hAnsi="Calibri Light" w:cs="Arial"/>
          <w:b/>
          <w:bCs/>
          <w:sz w:val="22"/>
          <w:szCs w:val="22"/>
        </w:rPr>
        <w:t>NIP ……………… REGON ………………….  zwanym w dalszej części umowy Wykonawcą.</w:t>
      </w:r>
    </w:p>
    <w:p w:rsidR="00C341C7" w:rsidRDefault="00C341C7" w:rsidP="00C341C7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§1</w:t>
      </w:r>
    </w:p>
    <w:p w:rsidR="00C341C7" w:rsidRDefault="00C341C7" w:rsidP="00C341C7">
      <w:pPr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1. Przedmiotem zamówienia jest</w:t>
      </w:r>
    </w:p>
    <w:p w:rsidR="00C341C7" w:rsidRPr="009C32D2" w:rsidRDefault="00024DE5" w:rsidP="00C341C7">
      <w:pPr>
        <w:pStyle w:val="Zawartotabeli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Zakup, </w:t>
      </w:r>
      <w:r w:rsidR="00743E9C">
        <w:rPr>
          <w:rFonts w:asciiTheme="majorHAnsi" w:hAnsiTheme="majorHAnsi" w:cstheme="majorHAnsi"/>
          <w:b/>
          <w:bCs/>
          <w:sz w:val="22"/>
          <w:szCs w:val="22"/>
        </w:rPr>
        <w:t>montaż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 uruchomienie </w:t>
      </w:r>
      <w:bookmarkStart w:id="0" w:name="_GoBack"/>
      <w:bookmarkEnd w:id="0"/>
      <w:r w:rsidR="00743E9C">
        <w:rPr>
          <w:rFonts w:asciiTheme="majorHAnsi" w:hAnsiTheme="majorHAnsi" w:cstheme="majorHAnsi"/>
          <w:b/>
          <w:bCs/>
          <w:sz w:val="22"/>
          <w:szCs w:val="22"/>
        </w:rPr>
        <w:t xml:space="preserve"> klimatyzacji w świetlicy wiejskiej w Zimnowodzie </w:t>
      </w:r>
    </w:p>
    <w:p w:rsidR="00C341C7" w:rsidRDefault="00C341C7" w:rsidP="00C341C7">
      <w:pPr>
        <w:pStyle w:val="Zawartotabeli"/>
        <w:ind w:left="720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:rsidR="00C341C7" w:rsidRDefault="00C341C7" w:rsidP="00C341C7">
      <w:pPr>
        <w:pStyle w:val="Zawartotabeli"/>
        <w:jc w:val="both"/>
        <w:rPr>
          <w:rFonts w:ascii="Calibri Light" w:hAnsi="Calibri Light" w:cs="Arial"/>
          <w:bCs/>
          <w:sz w:val="22"/>
          <w:szCs w:val="22"/>
        </w:rPr>
      </w:pPr>
    </w:p>
    <w:p w:rsidR="00C341C7" w:rsidRDefault="00C341C7" w:rsidP="00C341C7">
      <w:pPr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 xml:space="preserve">2. Zamówienie należy wykonać zgodnie z warunkami określonymi w ogłoszeniu o konkursie ofert </w:t>
      </w:r>
      <w:r>
        <w:rPr>
          <w:rFonts w:ascii="Calibri Light" w:hAnsi="Calibri Light" w:cs="Arial"/>
          <w:bCs/>
          <w:sz w:val="22"/>
          <w:szCs w:val="22"/>
        </w:rPr>
        <w:br/>
        <w:t>z dnia 09.07.2021 r . oraz ofertą wykonawcy.</w:t>
      </w:r>
    </w:p>
    <w:p w:rsidR="00C341C7" w:rsidRDefault="00C341C7" w:rsidP="00C341C7">
      <w:pPr>
        <w:jc w:val="both"/>
        <w:rPr>
          <w:rFonts w:ascii="Calibri Light" w:hAnsi="Calibri Light" w:cs="Arial"/>
          <w:bCs/>
          <w:sz w:val="22"/>
          <w:szCs w:val="22"/>
        </w:rPr>
      </w:pPr>
    </w:p>
    <w:p w:rsidR="00C341C7" w:rsidRDefault="00C341C7" w:rsidP="00C341C7">
      <w:pPr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>§ 2</w:t>
      </w:r>
    </w:p>
    <w:p w:rsidR="00C341C7" w:rsidRDefault="00C341C7" w:rsidP="00C341C7">
      <w:pPr>
        <w:jc w:val="both"/>
        <w:rPr>
          <w:rFonts w:ascii="Calibri Light" w:hAnsi="Calibri Light" w:cs="Arial"/>
          <w:bCs/>
          <w:sz w:val="22"/>
          <w:szCs w:val="22"/>
          <w:u w:val="single"/>
        </w:rPr>
      </w:pPr>
      <w:r>
        <w:rPr>
          <w:rFonts w:ascii="Calibri Light" w:hAnsi="Calibri Light" w:cs="Arial"/>
          <w:b/>
          <w:bCs/>
          <w:sz w:val="22"/>
          <w:szCs w:val="22"/>
        </w:rPr>
        <w:t xml:space="preserve">1. Wymagany termin realizacji zamówienia:  </w:t>
      </w:r>
      <w:r>
        <w:rPr>
          <w:rFonts w:ascii="Calibri Light" w:hAnsi="Calibri Light" w:cs="Arial"/>
          <w:bCs/>
          <w:sz w:val="22"/>
          <w:szCs w:val="22"/>
          <w:u w:val="single"/>
        </w:rPr>
        <w:t>30 dni od daty zawarcia umowy.</w:t>
      </w:r>
    </w:p>
    <w:p w:rsidR="00C341C7" w:rsidRDefault="00C341C7" w:rsidP="00C341C7">
      <w:pPr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>2. Za dzień realizacji zobowiązań umownych uważa się dzień, w którym został podpisany protokół potwierdzający odbiór przedmiotu zamówienia.</w:t>
      </w: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>§3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1. W przypadku stwierdzenia, że dostarczony towar jest niezgodny z parametrami opisanymi w §1 lub jest niekompletny albo posiada ślady zewnętrznego użytkowania, Zamawiający odmówi odbioru, sporządzając protokół zawierający przyczyny odmowy odbioru.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2. Wykonawca zobowiązany będzie do dostarczenia towaru bez wad w terminie 7 dni od daty odmowy odbioru przez Zamawiającego.</w:t>
      </w:r>
    </w:p>
    <w:p w:rsidR="00C341C7" w:rsidRDefault="00C341C7" w:rsidP="00C341C7">
      <w:pPr>
        <w:jc w:val="both"/>
        <w:rPr>
          <w:rFonts w:ascii="Calibri Light" w:hAnsi="Calibri Light" w:cs="Arial"/>
          <w:b/>
          <w:color w:val="FF0000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3. Prawo własności do towaru przechodzi na Zamawiającego w dniu podpisania przez Zamawiającego protokołu odbioru</w:t>
      </w:r>
      <w:r>
        <w:rPr>
          <w:rFonts w:ascii="Calibri Light" w:hAnsi="Calibri Light" w:cs="Arial"/>
          <w:color w:val="FF0000"/>
          <w:sz w:val="22"/>
          <w:szCs w:val="22"/>
        </w:rPr>
        <w:t>.</w:t>
      </w: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§4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1. Wykonawca przy wykonywaniu umowy ponosi pełną odpowiedzialność za kompletne, rzetelne </w:t>
      </w:r>
      <w:r>
        <w:rPr>
          <w:rFonts w:ascii="Calibri Light" w:hAnsi="Calibri Light" w:cs="Arial"/>
          <w:sz w:val="22"/>
          <w:szCs w:val="22"/>
        </w:rPr>
        <w:br/>
        <w:t>i terminowe zrealizowanie zobowiązań umowy.</w:t>
      </w:r>
    </w:p>
    <w:p w:rsidR="00C341C7" w:rsidRDefault="00C341C7" w:rsidP="00C341C7">
      <w:pPr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2. Wykonawca zobowiązany będzie dostarczyć niezbędne dokumenty potwierdzające parametry techniczne oraz wymagane normy stosowanych materiałów w tym np.: atesty, certyfikaty, deklaracje zgodności.</w:t>
      </w:r>
    </w:p>
    <w:p w:rsidR="00C341C7" w:rsidRDefault="00C341C7" w:rsidP="00C341C7">
      <w:pPr>
        <w:widowControl w:val="0"/>
        <w:tabs>
          <w:tab w:val="left" w:pos="37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3. Na dostarczony sprzęt udzi</w:t>
      </w:r>
      <w:r w:rsidR="00743E9C">
        <w:rPr>
          <w:rFonts w:ascii="Calibri Light" w:hAnsi="Calibri Light" w:cs="Arial"/>
          <w:sz w:val="22"/>
          <w:szCs w:val="22"/>
        </w:rPr>
        <w:t>elana jest gwarancja na okres 36</w:t>
      </w:r>
      <w:r>
        <w:rPr>
          <w:rFonts w:ascii="Calibri Light" w:hAnsi="Calibri Light" w:cs="Arial"/>
          <w:sz w:val="22"/>
          <w:szCs w:val="22"/>
        </w:rPr>
        <w:t xml:space="preserve"> miesięcy.</w:t>
      </w:r>
    </w:p>
    <w:p w:rsidR="00C341C7" w:rsidRDefault="00C341C7" w:rsidP="00C341C7">
      <w:pPr>
        <w:jc w:val="center"/>
        <w:rPr>
          <w:rFonts w:ascii="Calibri Light" w:eastAsia="Arial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§5</w:t>
      </w:r>
    </w:p>
    <w:p w:rsidR="00C341C7" w:rsidRDefault="00C341C7" w:rsidP="00C341C7">
      <w:pPr>
        <w:jc w:val="both"/>
        <w:rPr>
          <w:rFonts w:ascii="Calibri Light" w:hAnsi="Calibri Light" w:cs="Arial"/>
          <w:color w:val="FF0000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1. Odbiorca może</w:t>
      </w:r>
      <w:r w:rsidR="00E46E0E">
        <w:rPr>
          <w:rFonts w:ascii="Calibri Light" w:hAnsi="Calibri Light" w:cs="Arial"/>
          <w:sz w:val="22"/>
          <w:szCs w:val="22"/>
        </w:rPr>
        <w:t xml:space="preserve"> odstąpić od umowy w terminie 5 </w:t>
      </w:r>
      <w:r>
        <w:rPr>
          <w:rFonts w:ascii="Calibri Light" w:hAnsi="Calibri Light" w:cs="Arial"/>
          <w:sz w:val="22"/>
          <w:szCs w:val="22"/>
        </w:rPr>
        <w:t xml:space="preserve">dni od powzięcia wiadomości </w:t>
      </w:r>
      <w:r>
        <w:rPr>
          <w:rFonts w:ascii="Calibri Light" w:hAnsi="Calibri Light" w:cs="Arial"/>
          <w:sz w:val="22"/>
          <w:szCs w:val="22"/>
        </w:rPr>
        <w:br/>
        <w:t xml:space="preserve">o wystąpieniu istotnej zmiany okoliczności powodującej, że wykonanie umowy nie leży </w:t>
      </w:r>
      <w:r>
        <w:rPr>
          <w:rFonts w:ascii="Calibri Light" w:hAnsi="Calibri Light" w:cs="Arial"/>
          <w:sz w:val="22"/>
          <w:szCs w:val="22"/>
        </w:rPr>
        <w:br/>
        <w:t>w interesie publicznym, czego nie można było przewidzieć w chwili zawarcia umowy.</w:t>
      </w:r>
      <w:r>
        <w:rPr>
          <w:rFonts w:ascii="Calibri Light" w:hAnsi="Calibri Light" w:cs="Arial"/>
          <w:color w:val="FF0000"/>
          <w:sz w:val="22"/>
          <w:szCs w:val="22"/>
        </w:rPr>
        <w:t xml:space="preserve"> 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2. W razie powstania sporu związanego z wykonaniem umowy w sprawie zamówienia publicznego, Wykonawca zobowiązany jest wyczerpać drogę postępowania reklamacyjnego, kierując swe roszczenia do Zamawiającego.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3. Zamawiający zobowiązany jest do ustosunkowania się do roszczeń Wykonawcy w ciągu 21 dni od chwili zgłoszenia roszczeń.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 xml:space="preserve">4. Niedopuszczalne jest pod rygorem nieważności wprowadzanie takich zmian </w:t>
      </w:r>
      <w:r>
        <w:rPr>
          <w:rFonts w:ascii="Calibri Light" w:hAnsi="Calibri Light" w:cs="Arial"/>
          <w:sz w:val="22"/>
          <w:szCs w:val="22"/>
        </w:rPr>
        <w:br/>
        <w:t xml:space="preserve">i postanowień, jeżeli przy ich uwzględnieniu należałoby zmienić treść oferty na podstawie,  której dokonano wyboru Wykonawcy chyba, że konieczność wprowadzenia takich zmian wynika </w:t>
      </w:r>
      <w:r>
        <w:rPr>
          <w:rFonts w:ascii="Calibri Light" w:hAnsi="Calibri Light" w:cs="Arial"/>
          <w:sz w:val="22"/>
          <w:szCs w:val="22"/>
        </w:rPr>
        <w:br/>
        <w:t>z okoliczności, których nie można było przewidzieć w chwili zawarcia umowy.</w:t>
      </w:r>
    </w:p>
    <w:p w:rsidR="00C341C7" w:rsidRDefault="00C341C7" w:rsidP="00C341C7">
      <w:pPr>
        <w:rPr>
          <w:rFonts w:ascii="Calibri Light" w:hAnsi="Calibri Light" w:cs="Arial"/>
          <w:b/>
          <w:sz w:val="22"/>
          <w:szCs w:val="22"/>
        </w:rPr>
      </w:pP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§6</w:t>
      </w:r>
    </w:p>
    <w:p w:rsidR="00C341C7" w:rsidRDefault="00C341C7" w:rsidP="00C341C7">
      <w:pPr>
        <w:numPr>
          <w:ilvl w:val="2"/>
          <w:numId w:val="11"/>
        </w:numPr>
        <w:ind w:left="36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Wykonawcy za wykonanie przedmiotu umowy przysługuje wynagrodzenie w wysokości:</w:t>
      </w:r>
    </w:p>
    <w:p w:rsidR="00C341C7" w:rsidRDefault="00C341C7" w:rsidP="00C341C7">
      <w:pPr>
        <w:jc w:val="both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……………………………………………………………………………….</w:t>
      </w:r>
      <w:r w:rsidR="00024DE5">
        <w:rPr>
          <w:rFonts w:ascii="Calibri Light" w:hAnsi="Calibri Light" w:cs="Arial"/>
          <w:b/>
          <w:sz w:val="22"/>
          <w:szCs w:val="22"/>
        </w:rPr>
        <w:t xml:space="preserve"> </w:t>
      </w:r>
      <w:r w:rsidR="00024DE5">
        <w:rPr>
          <w:rFonts w:ascii="Calibri Light" w:hAnsi="Calibri Light" w:cs="Arial"/>
          <w:sz w:val="22"/>
          <w:szCs w:val="22"/>
        </w:rPr>
        <w:t>b</w:t>
      </w:r>
      <w:r w:rsidR="00024DE5" w:rsidRPr="00024DE5">
        <w:rPr>
          <w:rFonts w:ascii="Calibri Light" w:hAnsi="Calibri Light" w:cs="Arial"/>
          <w:sz w:val="22"/>
          <w:szCs w:val="22"/>
        </w:rPr>
        <w:t>rutto w tym</w:t>
      </w:r>
      <w:r w:rsidR="00024DE5">
        <w:rPr>
          <w:rFonts w:ascii="Calibri Light" w:hAnsi="Calibri Light" w:cs="Arial"/>
          <w:b/>
          <w:sz w:val="22"/>
          <w:szCs w:val="22"/>
        </w:rPr>
        <w:t xml:space="preserve"> </w:t>
      </w:r>
      <w:r w:rsidR="00024DE5" w:rsidRPr="00024DE5">
        <w:rPr>
          <w:rFonts w:ascii="Calibri Light" w:hAnsi="Calibri Light" w:cs="Arial"/>
          <w:sz w:val="22"/>
          <w:szCs w:val="22"/>
        </w:rPr>
        <w:t>podatek VAT(…)…………………..</w:t>
      </w:r>
    </w:p>
    <w:p w:rsidR="00C341C7" w:rsidRDefault="00C341C7" w:rsidP="00C341C7">
      <w:pPr>
        <w:numPr>
          <w:ilvl w:val="2"/>
          <w:numId w:val="11"/>
        </w:numPr>
        <w:ind w:left="36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Podstawę do wystawienia faktur stanowi protokół odbioru bez zastrzeżeń, podpisany przez strony umowy. </w:t>
      </w:r>
    </w:p>
    <w:p w:rsidR="00C341C7" w:rsidRDefault="00C341C7" w:rsidP="00C341C7">
      <w:pPr>
        <w:numPr>
          <w:ilvl w:val="2"/>
          <w:numId w:val="11"/>
        </w:numPr>
        <w:ind w:left="36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Należność płatna będzie przelewem na konto wykonawcy wska</w:t>
      </w:r>
      <w:r w:rsidR="00024DE5">
        <w:rPr>
          <w:rFonts w:ascii="Calibri Light" w:hAnsi="Calibri Light" w:cs="Arial"/>
          <w:sz w:val="22"/>
          <w:szCs w:val="22"/>
        </w:rPr>
        <w:t xml:space="preserve">zane na fakturze, </w:t>
      </w:r>
      <w:r w:rsidR="00024DE5">
        <w:rPr>
          <w:rFonts w:ascii="Calibri Light" w:hAnsi="Calibri Light" w:cs="Arial"/>
          <w:sz w:val="22"/>
          <w:szCs w:val="22"/>
        </w:rPr>
        <w:br/>
        <w:t>w terminie 30</w:t>
      </w:r>
      <w:r>
        <w:rPr>
          <w:rFonts w:ascii="Calibri Light" w:hAnsi="Calibri Light" w:cs="Arial"/>
          <w:sz w:val="22"/>
          <w:szCs w:val="22"/>
        </w:rPr>
        <w:t xml:space="preserve"> dni od daty otrzymania faktury wraz z protokołem odbioru.</w:t>
      </w: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§7</w:t>
      </w:r>
    </w:p>
    <w:p w:rsidR="00C341C7" w:rsidRDefault="00C341C7" w:rsidP="00C341C7">
      <w:pPr>
        <w:pStyle w:val="Akapitzlist"/>
        <w:numPr>
          <w:ilvl w:val="0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Wykonawca zapłaci kary umowne:</w:t>
      </w:r>
    </w:p>
    <w:p w:rsidR="00C341C7" w:rsidRDefault="00C341C7" w:rsidP="00C341C7">
      <w:pPr>
        <w:pStyle w:val="Akapitzlist"/>
        <w:numPr>
          <w:ilvl w:val="1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 wysokości 20 % wartości </w:t>
      </w:r>
      <w:r w:rsidR="00024DE5">
        <w:rPr>
          <w:rFonts w:ascii="Calibri Light" w:hAnsi="Calibri Light" w:cs="Arial"/>
          <w:sz w:val="22"/>
          <w:szCs w:val="22"/>
        </w:rPr>
        <w:t xml:space="preserve">brutto </w:t>
      </w:r>
      <w:r>
        <w:rPr>
          <w:rFonts w:ascii="Calibri Light" w:hAnsi="Calibri Light" w:cs="Arial"/>
          <w:sz w:val="22"/>
          <w:szCs w:val="22"/>
        </w:rPr>
        <w:t>umowy, gdy Zamawiający odstąpi od umowy z powodu okoliczności, za które odpowiada Wykonawca.</w:t>
      </w:r>
    </w:p>
    <w:p w:rsidR="00C341C7" w:rsidRDefault="00C341C7" w:rsidP="00C341C7">
      <w:pPr>
        <w:pStyle w:val="Akapitzlist"/>
        <w:numPr>
          <w:ilvl w:val="1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Za zwłokę w wykonaniu przedmiotu umowy i nie dotrzymanie terminu zakończenia </w:t>
      </w:r>
      <w:r>
        <w:rPr>
          <w:rFonts w:ascii="Calibri Light" w:hAnsi="Calibri Light" w:cs="Arial"/>
          <w:sz w:val="22"/>
          <w:szCs w:val="22"/>
        </w:rPr>
        <w:br/>
        <w:t xml:space="preserve">w wysokości  0, 3 % </w:t>
      </w:r>
      <w:r w:rsidR="00024DE5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wartości </w:t>
      </w:r>
      <w:r w:rsidR="00024DE5">
        <w:rPr>
          <w:rFonts w:ascii="Calibri Light" w:hAnsi="Calibri Light" w:cs="Arial"/>
          <w:sz w:val="22"/>
          <w:szCs w:val="22"/>
        </w:rPr>
        <w:t xml:space="preserve">brutto </w:t>
      </w:r>
      <w:r>
        <w:rPr>
          <w:rFonts w:ascii="Calibri Light" w:hAnsi="Calibri Light" w:cs="Arial"/>
          <w:sz w:val="22"/>
          <w:szCs w:val="22"/>
        </w:rPr>
        <w:t>umowy za każdy rozpoczęty dzień zwłoki.</w:t>
      </w:r>
    </w:p>
    <w:p w:rsidR="00C341C7" w:rsidRDefault="00C341C7" w:rsidP="00C341C7">
      <w:pPr>
        <w:pStyle w:val="Akapitzlist"/>
        <w:numPr>
          <w:ilvl w:val="1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Za zwłokę w usunięciu wad stwierdzonych w okresie rękojmi lub gwarancji </w:t>
      </w:r>
      <w:r>
        <w:rPr>
          <w:rFonts w:ascii="Calibri Light" w:hAnsi="Calibri Light" w:cs="Arial"/>
          <w:sz w:val="22"/>
          <w:szCs w:val="22"/>
        </w:rPr>
        <w:br/>
        <w:t xml:space="preserve">w wysokości  0, 3 % wartości </w:t>
      </w:r>
      <w:r w:rsidR="00024DE5">
        <w:rPr>
          <w:rFonts w:ascii="Calibri Light" w:hAnsi="Calibri Light" w:cs="Arial"/>
          <w:sz w:val="22"/>
          <w:szCs w:val="22"/>
        </w:rPr>
        <w:t xml:space="preserve">brutto </w:t>
      </w:r>
      <w:r>
        <w:rPr>
          <w:rFonts w:ascii="Calibri Light" w:hAnsi="Calibri Light" w:cs="Arial"/>
          <w:sz w:val="22"/>
          <w:szCs w:val="22"/>
        </w:rPr>
        <w:t>umowy za każdy rozpoczęty dzień zwłoki.</w:t>
      </w:r>
    </w:p>
    <w:p w:rsidR="00C341C7" w:rsidRDefault="00C341C7" w:rsidP="00C341C7">
      <w:pPr>
        <w:pStyle w:val="Akapitzlist"/>
        <w:numPr>
          <w:ilvl w:val="0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Za zwłokę w zapłacie faktur Zamawiający zobowiązuje się do zapłaty ustawowych odsetek.</w:t>
      </w:r>
    </w:p>
    <w:p w:rsidR="00C341C7" w:rsidRDefault="00C341C7" w:rsidP="00C341C7">
      <w:pPr>
        <w:pStyle w:val="Akapitzlist"/>
        <w:numPr>
          <w:ilvl w:val="0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Kary płatne są w terminie  14 dni od daty otrzymania przez wykonawcę wezwania do ich zapłaty.</w:t>
      </w:r>
    </w:p>
    <w:p w:rsidR="00C341C7" w:rsidRDefault="00C341C7" w:rsidP="00C341C7">
      <w:pPr>
        <w:pStyle w:val="Akapitzlist"/>
        <w:numPr>
          <w:ilvl w:val="0"/>
          <w:numId w:val="12"/>
        </w:numPr>
        <w:contextualSpacing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ogólnych.</w:t>
      </w:r>
    </w:p>
    <w:p w:rsidR="00C341C7" w:rsidRDefault="00C341C7" w:rsidP="00C341C7">
      <w:pPr>
        <w:rPr>
          <w:rFonts w:ascii="Calibri Light" w:hAnsi="Calibri Light" w:cs="Arial"/>
          <w:b/>
          <w:sz w:val="22"/>
          <w:szCs w:val="22"/>
        </w:rPr>
      </w:pP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§8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Wszelkie zmiany niniejszej umowy wymagają formy pisemnej pod rygorem nieważności.</w:t>
      </w: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§9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We wszystkich sprawach nieuregulowanych w niniejszej umowie zastosowanie mają przepisy Kodeksu cywilnego</w:t>
      </w: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§10</w:t>
      </w:r>
    </w:p>
    <w:p w:rsidR="00C341C7" w:rsidRDefault="00C341C7" w:rsidP="00C341C7">
      <w:pPr>
        <w:numPr>
          <w:ilvl w:val="0"/>
          <w:numId w:val="13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Ewentualne spory powstałe na tle wykonania przedmiotu umowy strony rozstrzygać będą polubownie.</w:t>
      </w:r>
    </w:p>
    <w:p w:rsidR="00C341C7" w:rsidRDefault="00C341C7" w:rsidP="00C341C7">
      <w:pPr>
        <w:numPr>
          <w:ilvl w:val="0"/>
          <w:numId w:val="13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 przypadku nie dojścia do porozumienia spory rozstrzygane będą przez sąd właściwy dla siedziby Zamawiającego.</w:t>
      </w:r>
    </w:p>
    <w:p w:rsidR="00C341C7" w:rsidRDefault="00C341C7" w:rsidP="00C341C7">
      <w:pPr>
        <w:jc w:val="center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§11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Umowę sporządzono w trzech jednobrzmiących egzemplarzach, dwa dla Zamawiającego </w:t>
      </w:r>
      <w:r>
        <w:rPr>
          <w:rFonts w:ascii="Calibri Light" w:hAnsi="Calibri Light" w:cs="Arial"/>
          <w:sz w:val="22"/>
          <w:szCs w:val="22"/>
        </w:rPr>
        <w:br/>
        <w:t>i jeden dla Wykonawcy.</w:t>
      </w: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</w:p>
    <w:p w:rsidR="00C341C7" w:rsidRDefault="00C341C7" w:rsidP="00C341C7">
      <w:pPr>
        <w:jc w:val="both"/>
        <w:rPr>
          <w:rFonts w:ascii="Calibri Light" w:hAnsi="Calibri Light" w:cs="Arial"/>
          <w:color w:val="FF0000"/>
          <w:sz w:val="22"/>
          <w:szCs w:val="22"/>
        </w:rPr>
      </w:pPr>
    </w:p>
    <w:p w:rsidR="00C341C7" w:rsidRDefault="00C341C7" w:rsidP="00C341C7">
      <w:pPr>
        <w:jc w:val="both"/>
        <w:rPr>
          <w:rFonts w:ascii="Calibri Light" w:hAnsi="Calibri Light" w:cs="Arial"/>
          <w:color w:val="FF0000"/>
          <w:sz w:val="22"/>
          <w:szCs w:val="22"/>
        </w:rPr>
      </w:pPr>
    </w:p>
    <w:p w:rsidR="00C341C7" w:rsidRDefault="00C341C7" w:rsidP="00C341C7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Zamawiający                                                                                                         Wykonawca</w:t>
      </w:r>
    </w:p>
    <w:p w:rsidR="004E1AE1" w:rsidRDefault="004E1AE1"/>
    <w:sectPr w:rsidR="004E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93F5B"/>
    <w:multiLevelType w:val="hybridMultilevel"/>
    <w:tmpl w:val="AD926E64"/>
    <w:lvl w:ilvl="0" w:tplc="19228E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59B4"/>
    <w:multiLevelType w:val="hybridMultilevel"/>
    <w:tmpl w:val="4E903DAE"/>
    <w:lvl w:ilvl="0" w:tplc="19228E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3D2B"/>
    <w:multiLevelType w:val="multilevel"/>
    <w:tmpl w:val="9ACCF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479C5"/>
    <w:multiLevelType w:val="hybridMultilevel"/>
    <w:tmpl w:val="9E60400C"/>
    <w:lvl w:ilvl="0" w:tplc="19228E7A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F4126"/>
    <w:multiLevelType w:val="multilevel"/>
    <w:tmpl w:val="D5746BE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sz w:val="20"/>
      </w:rPr>
    </w:lvl>
    <w:lvl w:ilvl="1">
      <w:start w:val="3"/>
      <w:numFmt w:val="decimal"/>
      <w:lvlText w:val="%2)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1708D"/>
    <w:multiLevelType w:val="hybridMultilevel"/>
    <w:tmpl w:val="2F542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955CF"/>
    <w:multiLevelType w:val="hybridMultilevel"/>
    <w:tmpl w:val="53FA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62B68"/>
    <w:multiLevelType w:val="hybridMultilevel"/>
    <w:tmpl w:val="EC4A7FC8"/>
    <w:lvl w:ilvl="0" w:tplc="19228E7A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9155B9"/>
    <w:multiLevelType w:val="hybridMultilevel"/>
    <w:tmpl w:val="A62A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677ED"/>
    <w:multiLevelType w:val="hybridMultilevel"/>
    <w:tmpl w:val="0D7A4AC4"/>
    <w:lvl w:ilvl="0" w:tplc="19228E7A">
      <w:start w:val="1"/>
      <w:numFmt w:val="bullet"/>
      <w:lvlText w:val="-"/>
      <w:lvlJc w:val="left"/>
      <w:pPr>
        <w:ind w:left="1276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62C31D33"/>
    <w:multiLevelType w:val="hybridMultilevel"/>
    <w:tmpl w:val="A594BE48"/>
    <w:lvl w:ilvl="0" w:tplc="19228E7A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85461"/>
    <w:multiLevelType w:val="hybridMultilevel"/>
    <w:tmpl w:val="C3ECBC42"/>
    <w:lvl w:ilvl="0" w:tplc="19228E7A">
      <w:start w:val="1"/>
      <w:numFmt w:val="bullet"/>
      <w:lvlText w:val="-"/>
      <w:lvlJc w:val="left"/>
      <w:pPr>
        <w:ind w:left="1134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68B378F5"/>
    <w:multiLevelType w:val="hybridMultilevel"/>
    <w:tmpl w:val="499A050E"/>
    <w:lvl w:ilvl="0" w:tplc="19228E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7"/>
    <w:rsid w:val="00024DE5"/>
    <w:rsid w:val="004D1CD9"/>
    <w:rsid w:val="004E1AE1"/>
    <w:rsid w:val="00743E9C"/>
    <w:rsid w:val="00C341C7"/>
    <w:rsid w:val="00E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3BCD9-71DC-432F-9349-11ADAB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41C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341C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C341C7"/>
    <w:pPr>
      <w:ind w:left="708"/>
    </w:pPr>
  </w:style>
  <w:style w:type="paragraph" w:customStyle="1" w:styleId="Zawartotabeli">
    <w:name w:val="Zawartość tabeli"/>
    <w:basedOn w:val="Normalny"/>
    <w:rsid w:val="00C341C7"/>
    <w:pPr>
      <w:suppressLineNumbers/>
    </w:pPr>
  </w:style>
  <w:style w:type="paragraph" w:customStyle="1" w:styleId="WW-Domylnie">
    <w:name w:val="WW-Domyślnie"/>
    <w:rsid w:val="00C341C7"/>
    <w:pP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C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3</cp:revision>
  <cp:lastPrinted>2021-07-08T12:59:00Z</cp:lastPrinted>
  <dcterms:created xsi:type="dcterms:W3CDTF">2021-07-09T08:19:00Z</dcterms:created>
  <dcterms:modified xsi:type="dcterms:W3CDTF">2021-07-09T09:06:00Z</dcterms:modified>
</cp:coreProperties>
</file>