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5C" w:rsidRDefault="00081D44" w:rsidP="00AB079A">
      <w:pPr>
        <w:pStyle w:val="Nagwek1"/>
      </w:pPr>
      <w:r>
        <w:t>Protokół nr XVI</w:t>
      </w:r>
      <w:r w:rsidR="00AB079A" w:rsidRPr="00AB079A">
        <w:t>/2020</w:t>
      </w:r>
      <w:r w:rsidR="00AB079A">
        <w:br/>
      </w:r>
      <w:r>
        <w:t xml:space="preserve">z przebiegu sesji Rady Miejskiej w Kałuszynie, odbytej w dniu </w:t>
      </w:r>
      <w:r w:rsidR="00AB079A">
        <w:br/>
      </w:r>
      <w:r w:rsidR="00AB079A" w:rsidRPr="00AB079A">
        <w:t xml:space="preserve"> </w:t>
      </w:r>
      <w:r>
        <w:t xml:space="preserve">14 sierpnia </w:t>
      </w:r>
      <w:r w:rsidR="00AB079A">
        <w:t>2020</w:t>
      </w:r>
      <w:r>
        <w:t xml:space="preserve"> w sali konferencyjnej Urzędu Miejskiego w Kałuszynie</w:t>
      </w:r>
    </w:p>
    <w:p w:rsidR="001F07B1" w:rsidRDefault="001F07B1" w:rsidP="001F07B1">
      <w:pPr>
        <w:pStyle w:val="Nagwek2"/>
      </w:pPr>
      <w:r>
        <w:t xml:space="preserve">Ad. </w:t>
      </w:r>
      <w:r w:rsidR="0097329B">
        <w:t>pkt</w:t>
      </w:r>
      <w:r>
        <w:t>1</w:t>
      </w:r>
      <w:r w:rsidR="0097329B">
        <w:t>.</w:t>
      </w:r>
      <w:r>
        <w:t xml:space="preserve"> Otwarcie sesji (godzina 10:20)</w:t>
      </w:r>
    </w:p>
    <w:p w:rsidR="001F07B1" w:rsidRPr="0097329B" w:rsidRDefault="0097329B" w:rsidP="001F07B1">
      <w:pPr>
        <w:rPr>
          <w:sz w:val="28"/>
          <w:szCs w:val="28"/>
        </w:rPr>
      </w:pPr>
      <w:r w:rsidRPr="0097329B">
        <w:rPr>
          <w:sz w:val="28"/>
          <w:szCs w:val="28"/>
        </w:rPr>
        <w:t>Miejsce posiedzenia – s</w:t>
      </w:r>
      <w:r w:rsidR="001F07B1" w:rsidRPr="0097329B">
        <w:rPr>
          <w:sz w:val="28"/>
          <w:szCs w:val="28"/>
        </w:rPr>
        <w:t>ala konferencyjna.</w:t>
      </w:r>
    </w:p>
    <w:p w:rsidR="001F07B1" w:rsidRPr="0097329B" w:rsidRDefault="001F07B1" w:rsidP="001F07B1">
      <w:pPr>
        <w:rPr>
          <w:sz w:val="28"/>
          <w:szCs w:val="28"/>
        </w:rPr>
      </w:pPr>
      <w:r w:rsidRPr="0097329B">
        <w:rPr>
          <w:sz w:val="28"/>
          <w:szCs w:val="28"/>
        </w:rPr>
        <w:t xml:space="preserve">Ustawowy skład </w:t>
      </w:r>
      <w:r w:rsidR="0097329B" w:rsidRPr="0097329B">
        <w:rPr>
          <w:sz w:val="28"/>
          <w:szCs w:val="28"/>
        </w:rPr>
        <w:t>Rady Miejskiej</w:t>
      </w:r>
      <w:r w:rsidRPr="0097329B">
        <w:rPr>
          <w:sz w:val="28"/>
          <w:szCs w:val="28"/>
        </w:rPr>
        <w:t xml:space="preserve"> – 15 radnych.</w:t>
      </w:r>
    </w:p>
    <w:p w:rsidR="001F07B1" w:rsidRPr="0097329B" w:rsidRDefault="001F07B1" w:rsidP="001F07B1">
      <w:pPr>
        <w:rPr>
          <w:sz w:val="28"/>
          <w:szCs w:val="28"/>
        </w:rPr>
      </w:pPr>
      <w:r w:rsidRPr="0097329B">
        <w:rPr>
          <w:sz w:val="28"/>
          <w:szCs w:val="28"/>
        </w:rPr>
        <w:t>W sesji uczestniczyło – 15 radnych.</w:t>
      </w:r>
    </w:p>
    <w:p w:rsidR="0097329B" w:rsidRPr="0097329B" w:rsidRDefault="0097329B" w:rsidP="001F07B1">
      <w:pPr>
        <w:rPr>
          <w:sz w:val="28"/>
          <w:szCs w:val="28"/>
        </w:rPr>
      </w:pPr>
      <w:r w:rsidRPr="0097329B">
        <w:rPr>
          <w:sz w:val="28"/>
          <w:szCs w:val="28"/>
        </w:rPr>
        <w:t>W trakcie obrad przybył radny p. Piotr Mroczek.</w:t>
      </w:r>
    </w:p>
    <w:p w:rsidR="001F07B1" w:rsidRDefault="001F07B1" w:rsidP="001F07B1">
      <w:pPr>
        <w:rPr>
          <w:sz w:val="28"/>
          <w:szCs w:val="28"/>
        </w:rPr>
      </w:pPr>
      <w:r w:rsidRPr="0097329B">
        <w:rPr>
          <w:sz w:val="28"/>
          <w:szCs w:val="28"/>
        </w:rPr>
        <w:t>Protokołowano – zgodnie z porządkiem obrad.</w:t>
      </w:r>
    </w:p>
    <w:p w:rsidR="00C314D3" w:rsidRDefault="00C314D3" w:rsidP="001F07B1">
      <w:pPr>
        <w:rPr>
          <w:sz w:val="28"/>
          <w:szCs w:val="28"/>
        </w:rPr>
      </w:pPr>
      <w:r>
        <w:rPr>
          <w:sz w:val="28"/>
          <w:szCs w:val="28"/>
        </w:rPr>
        <w:t xml:space="preserve">W sesji uczestniczył także p. Arkadiusz Czyżewski – Burmistrz, p. Henryka </w:t>
      </w:r>
      <w:proofErr w:type="spellStart"/>
      <w:r>
        <w:rPr>
          <w:sz w:val="28"/>
          <w:szCs w:val="28"/>
        </w:rPr>
        <w:t>Sęktas</w:t>
      </w:r>
      <w:proofErr w:type="spellEnd"/>
      <w:r>
        <w:rPr>
          <w:sz w:val="28"/>
          <w:szCs w:val="28"/>
        </w:rPr>
        <w:t xml:space="preserve"> – Z-ca Burmistrza i p. Maria </w:t>
      </w:r>
      <w:proofErr w:type="spellStart"/>
      <w:r>
        <w:rPr>
          <w:sz w:val="28"/>
          <w:szCs w:val="28"/>
        </w:rPr>
        <w:t>Bugno</w:t>
      </w:r>
      <w:proofErr w:type="spellEnd"/>
      <w:r>
        <w:rPr>
          <w:sz w:val="28"/>
          <w:szCs w:val="28"/>
        </w:rPr>
        <w:t>- Skarbnik.</w:t>
      </w:r>
    </w:p>
    <w:p w:rsidR="00C314D3" w:rsidRDefault="00C314D3" w:rsidP="001F07B1">
      <w:pPr>
        <w:rPr>
          <w:sz w:val="28"/>
          <w:szCs w:val="28"/>
        </w:rPr>
      </w:pPr>
      <w:r>
        <w:rPr>
          <w:sz w:val="28"/>
          <w:szCs w:val="28"/>
        </w:rPr>
        <w:t>Obradom przewodniczył p. Bogusław Michalczyk – Przewodniczący Rady Miejskiej w Kałuszynie.</w:t>
      </w:r>
    </w:p>
    <w:p w:rsidR="00C314D3" w:rsidRDefault="00C314D3" w:rsidP="001F07B1">
      <w:pPr>
        <w:rPr>
          <w:sz w:val="28"/>
          <w:szCs w:val="28"/>
        </w:rPr>
      </w:pPr>
      <w:r>
        <w:rPr>
          <w:sz w:val="28"/>
          <w:szCs w:val="28"/>
        </w:rPr>
        <w:tab/>
      </w:r>
      <w:r>
        <w:rPr>
          <w:b/>
          <w:sz w:val="28"/>
          <w:szCs w:val="28"/>
        </w:rPr>
        <w:t xml:space="preserve">Pan Przewodniczący Rady – </w:t>
      </w:r>
      <w:r>
        <w:rPr>
          <w:sz w:val="28"/>
          <w:szCs w:val="28"/>
        </w:rPr>
        <w:t xml:space="preserve">powitał zebranych, dokonał otwarcia obrad i  stwierdził prawomocność  obrad. </w:t>
      </w:r>
    </w:p>
    <w:p w:rsidR="0097329B" w:rsidRPr="0097329B" w:rsidRDefault="0097329B" w:rsidP="001F07B1">
      <w:pPr>
        <w:rPr>
          <w:b/>
          <w:sz w:val="28"/>
          <w:szCs w:val="28"/>
        </w:rPr>
      </w:pPr>
      <w:proofErr w:type="spellStart"/>
      <w:r>
        <w:rPr>
          <w:b/>
          <w:sz w:val="28"/>
          <w:szCs w:val="28"/>
        </w:rPr>
        <w:t>Ad.pkt</w:t>
      </w:r>
      <w:proofErr w:type="spellEnd"/>
      <w:r>
        <w:rPr>
          <w:b/>
          <w:sz w:val="28"/>
          <w:szCs w:val="28"/>
        </w:rPr>
        <w:t xml:space="preserve"> 2.</w:t>
      </w:r>
    </w:p>
    <w:p w:rsidR="001F07B1" w:rsidRDefault="001F07B1" w:rsidP="001F07B1">
      <w:pPr>
        <w:pStyle w:val="Nagwek3"/>
      </w:pPr>
      <w:r>
        <w:t>Sprawdzenie obecności</w:t>
      </w:r>
    </w:p>
    <w:tbl>
      <w:tblPr>
        <w:tblStyle w:val="Tabela-Siatka"/>
        <w:tblW w:w="0" w:type="auto"/>
        <w:tblLook w:val="04A0" w:firstRow="1" w:lastRow="0" w:firstColumn="1" w:lastColumn="0" w:noHBand="0" w:noVBand="1"/>
      </w:tblPr>
      <w:tblGrid>
        <w:gridCol w:w="4531"/>
        <w:gridCol w:w="4531"/>
      </w:tblGrid>
      <w:tr w:rsidR="001F07B1" w:rsidTr="001F07B1">
        <w:tc>
          <w:tcPr>
            <w:tcW w:w="4531" w:type="dxa"/>
          </w:tcPr>
          <w:p w:rsidR="001F07B1" w:rsidRPr="001F07B1" w:rsidRDefault="001F07B1" w:rsidP="001F07B1">
            <w:pPr>
              <w:rPr>
                <w:b/>
                <w:i/>
              </w:rPr>
            </w:pPr>
            <w:r w:rsidRPr="001F07B1">
              <w:rPr>
                <w:b/>
                <w:i/>
              </w:rPr>
              <w:t>Nazwisko i imię</w:t>
            </w:r>
          </w:p>
        </w:tc>
        <w:tc>
          <w:tcPr>
            <w:tcW w:w="4531" w:type="dxa"/>
          </w:tcPr>
          <w:p w:rsidR="001F07B1" w:rsidRPr="001F07B1" w:rsidRDefault="001F07B1" w:rsidP="001F07B1">
            <w:pPr>
              <w:rPr>
                <w:b/>
                <w:i/>
              </w:rPr>
            </w:pPr>
            <w:r w:rsidRPr="001F07B1">
              <w:rPr>
                <w:b/>
                <w:i/>
              </w:rPr>
              <w:t>Statut</w:t>
            </w:r>
          </w:p>
        </w:tc>
      </w:tr>
      <w:tr w:rsidR="001F07B1" w:rsidTr="001F07B1">
        <w:tc>
          <w:tcPr>
            <w:tcW w:w="4531" w:type="dxa"/>
          </w:tcPr>
          <w:p w:rsidR="001F07B1" w:rsidRDefault="001F07B1" w:rsidP="001F07B1">
            <w:r>
              <w:t>CUDNA Jadwiga</w:t>
            </w:r>
          </w:p>
        </w:tc>
        <w:tc>
          <w:tcPr>
            <w:tcW w:w="4531" w:type="dxa"/>
          </w:tcPr>
          <w:p w:rsidR="001F07B1" w:rsidRDefault="001F07B1" w:rsidP="001F07B1">
            <w:r>
              <w:t>TAK</w:t>
            </w:r>
          </w:p>
        </w:tc>
      </w:tr>
      <w:tr w:rsidR="001F07B1" w:rsidTr="001F07B1">
        <w:tc>
          <w:tcPr>
            <w:tcW w:w="4531" w:type="dxa"/>
          </w:tcPr>
          <w:p w:rsidR="001F07B1" w:rsidRDefault="001F07B1" w:rsidP="001F07B1">
            <w:r>
              <w:t>GÓJSKA Elżbieta Stanisława</w:t>
            </w:r>
          </w:p>
        </w:tc>
        <w:tc>
          <w:tcPr>
            <w:tcW w:w="4531" w:type="dxa"/>
          </w:tcPr>
          <w:p w:rsidR="001F07B1" w:rsidRDefault="001F07B1" w:rsidP="001F07B1">
            <w:r>
              <w:t>TAK</w:t>
            </w:r>
          </w:p>
        </w:tc>
      </w:tr>
      <w:tr w:rsidR="001F07B1" w:rsidTr="001F07B1">
        <w:tc>
          <w:tcPr>
            <w:tcW w:w="4531" w:type="dxa"/>
          </w:tcPr>
          <w:p w:rsidR="001F07B1" w:rsidRDefault="001F07B1" w:rsidP="001F07B1">
            <w:r>
              <w:t>JACKIEWICZ Anna</w:t>
            </w:r>
          </w:p>
        </w:tc>
        <w:tc>
          <w:tcPr>
            <w:tcW w:w="4531" w:type="dxa"/>
          </w:tcPr>
          <w:p w:rsidR="001F07B1" w:rsidRDefault="001F07B1" w:rsidP="001F07B1">
            <w:r>
              <w:t>TAK</w:t>
            </w:r>
          </w:p>
        </w:tc>
      </w:tr>
      <w:tr w:rsidR="001F07B1" w:rsidTr="001F07B1">
        <w:tc>
          <w:tcPr>
            <w:tcW w:w="4531" w:type="dxa"/>
          </w:tcPr>
          <w:p w:rsidR="001F07B1" w:rsidRDefault="001F07B1" w:rsidP="001F07B1">
            <w:r>
              <w:t>KACZMARCZYK Adam</w:t>
            </w:r>
          </w:p>
        </w:tc>
        <w:tc>
          <w:tcPr>
            <w:tcW w:w="4531" w:type="dxa"/>
          </w:tcPr>
          <w:p w:rsidR="001F07B1" w:rsidRDefault="001F07B1" w:rsidP="001F07B1">
            <w:r>
              <w:t>TAK</w:t>
            </w:r>
          </w:p>
        </w:tc>
      </w:tr>
      <w:tr w:rsidR="001F07B1" w:rsidTr="001F07B1">
        <w:tc>
          <w:tcPr>
            <w:tcW w:w="4531" w:type="dxa"/>
          </w:tcPr>
          <w:p w:rsidR="001F07B1" w:rsidRDefault="001F07B1" w:rsidP="001F07B1">
            <w:r>
              <w:t>KIEŁBASA Stanisława Danuta</w:t>
            </w:r>
          </w:p>
        </w:tc>
        <w:tc>
          <w:tcPr>
            <w:tcW w:w="4531" w:type="dxa"/>
          </w:tcPr>
          <w:p w:rsidR="001F07B1" w:rsidRDefault="001F07B1" w:rsidP="001F07B1">
            <w:r>
              <w:t>TAK</w:t>
            </w:r>
          </w:p>
        </w:tc>
      </w:tr>
      <w:tr w:rsidR="001F07B1" w:rsidTr="001F07B1">
        <w:tc>
          <w:tcPr>
            <w:tcW w:w="4531" w:type="dxa"/>
          </w:tcPr>
          <w:p w:rsidR="001F07B1" w:rsidRDefault="001F07B1" w:rsidP="001F07B1">
            <w:r>
              <w:t>LESZCZYŃSKA Małgorzata</w:t>
            </w:r>
          </w:p>
        </w:tc>
        <w:tc>
          <w:tcPr>
            <w:tcW w:w="4531" w:type="dxa"/>
          </w:tcPr>
          <w:p w:rsidR="001F07B1" w:rsidRDefault="001F07B1" w:rsidP="001F07B1">
            <w:r>
              <w:t>TAK</w:t>
            </w:r>
          </w:p>
        </w:tc>
      </w:tr>
      <w:tr w:rsidR="001F07B1" w:rsidTr="001F07B1">
        <w:tc>
          <w:tcPr>
            <w:tcW w:w="4531" w:type="dxa"/>
          </w:tcPr>
          <w:p w:rsidR="001F07B1" w:rsidRDefault="001F07B1" w:rsidP="001F07B1">
            <w:r>
              <w:t>MICHALCZYK Bogusław</w:t>
            </w:r>
          </w:p>
        </w:tc>
        <w:tc>
          <w:tcPr>
            <w:tcW w:w="4531" w:type="dxa"/>
          </w:tcPr>
          <w:p w:rsidR="001F07B1" w:rsidRDefault="001F07B1" w:rsidP="001F07B1">
            <w:r>
              <w:t>TAK</w:t>
            </w:r>
          </w:p>
        </w:tc>
      </w:tr>
      <w:tr w:rsidR="001F07B1" w:rsidTr="001F07B1">
        <w:tc>
          <w:tcPr>
            <w:tcW w:w="4531" w:type="dxa"/>
          </w:tcPr>
          <w:p w:rsidR="001F07B1" w:rsidRDefault="001F07B1" w:rsidP="001F07B1">
            <w:r>
              <w:t>MIROSZ Władysława Zofia</w:t>
            </w:r>
          </w:p>
        </w:tc>
        <w:tc>
          <w:tcPr>
            <w:tcW w:w="4531" w:type="dxa"/>
          </w:tcPr>
          <w:p w:rsidR="001F07B1" w:rsidRDefault="001F07B1" w:rsidP="001F07B1">
            <w:r>
              <w:t>TAK</w:t>
            </w:r>
          </w:p>
        </w:tc>
      </w:tr>
      <w:tr w:rsidR="001F07B1" w:rsidTr="001F07B1">
        <w:tc>
          <w:tcPr>
            <w:tcW w:w="4531" w:type="dxa"/>
          </w:tcPr>
          <w:p w:rsidR="001F07B1" w:rsidRDefault="001F07B1" w:rsidP="001F07B1">
            <w:r>
              <w:t>ŚLEDZIEWSKA Marianna Jadwiga</w:t>
            </w:r>
          </w:p>
        </w:tc>
        <w:tc>
          <w:tcPr>
            <w:tcW w:w="4531" w:type="dxa"/>
          </w:tcPr>
          <w:p w:rsidR="001F07B1" w:rsidRDefault="001F07B1" w:rsidP="001F07B1">
            <w:r>
              <w:t>TAK</w:t>
            </w:r>
          </w:p>
        </w:tc>
      </w:tr>
      <w:tr w:rsidR="001F07B1" w:rsidTr="001F07B1">
        <w:tc>
          <w:tcPr>
            <w:tcW w:w="4531" w:type="dxa"/>
          </w:tcPr>
          <w:p w:rsidR="001F07B1" w:rsidRDefault="001F07B1" w:rsidP="001F07B1">
            <w:r>
              <w:t>STRUPIECHOWSKI Sławomir</w:t>
            </w:r>
          </w:p>
        </w:tc>
        <w:tc>
          <w:tcPr>
            <w:tcW w:w="4531" w:type="dxa"/>
          </w:tcPr>
          <w:p w:rsidR="001F07B1" w:rsidRDefault="001F07B1" w:rsidP="001F07B1">
            <w:r>
              <w:t>TAK</w:t>
            </w:r>
          </w:p>
        </w:tc>
      </w:tr>
      <w:tr w:rsidR="001F07B1" w:rsidTr="001F07B1">
        <w:tc>
          <w:tcPr>
            <w:tcW w:w="4531" w:type="dxa"/>
          </w:tcPr>
          <w:p w:rsidR="001F07B1" w:rsidRDefault="001F07B1" w:rsidP="001F07B1">
            <w:r>
              <w:t>STRYCZYŃSKA Elżbieta</w:t>
            </w:r>
          </w:p>
        </w:tc>
        <w:tc>
          <w:tcPr>
            <w:tcW w:w="4531" w:type="dxa"/>
          </w:tcPr>
          <w:p w:rsidR="001F07B1" w:rsidRDefault="001F07B1" w:rsidP="001F07B1">
            <w:r>
              <w:t>TAK</w:t>
            </w:r>
          </w:p>
        </w:tc>
      </w:tr>
      <w:tr w:rsidR="001F07B1" w:rsidTr="001F07B1">
        <w:tc>
          <w:tcPr>
            <w:tcW w:w="4531" w:type="dxa"/>
          </w:tcPr>
          <w:p w:rsidR="001F07B1" w:rsidRDefault="001F07B1" w:rsidP="001F07B1">
            <w:r>
              <w:t>WĄSOWSKI Leszek Robert</w:t>
            </w:r>
          </w:p>
        </w:tc>
        <w:tc>
          <w:tcPr>
            <w:tcW w:w="4531" w:type="dxa"/>
          </w:tcPr>
          <w:p w:rsidR="001F07B1" w:rsidRDefault="001F07B1" w:rsidP="001F07B1">
            <w:r>
              <w:t>TAK</w:t>
            </w:r>
          </w:p>
        </w:tc>
      </w:tr>
      <w:tr w:rsidR="001F07B1" w:rsidTr="001F07B1">
        <w:tc>
          <w:tcPr>
            <w:tcW w:w="4531" w:type="dxa"/>
          </w:tcPr>
          <w:p w:rsidR="001F07B1" w:rsidRDefault="001F07B1" w:rsidP="001F07B1">
            <w:r>
              <w:t>WŁODARCZYK-KURPIEWSKA Alina Teresa</w:t>
            </w:r>
          </w:p>
        </w:tc>
        <w:tc>
          <w:tcPr>
            <w:tcW w:w="4531" w:type="dxa"/>
          </w:tcPr>
          <w:p w:rsidR="001F07B1" w:rsidRDefault="001F07B1" w:rsidP="001F07B1">
            <w:r>
              <w:t>TAK</w:t>
            </w:r>
          </w:p>
        </w:tc>
      </w:tr>
      <w:tr w:rsidR="001F07B1" w:rsidTr="001F07B1">
        <w:tc>
          <w:tcPr>
            <w:tcW w:w="4531" w:type="dxa"/>
          </w:tcPr>
          <w:p w:rsidR="001F07B1" w:rsidRDefault="001F07B1" w:rsidP="001F07B1">
            <w:r>
              <w:t>WOCIAL Marianna</w:t>
            </w:r>
          </w:p>
        </w:tc>
        <w:tc>
          <w:tcPr>
            <w:tcW w:w="4531" w:type="dxa"/>
          </w:tcPr>
          <w:p w:rsidR="001F07B1" w:rsidRDefault="001F07B1" w:rsidP="001F07B1">
            <w:r>
              <w:t>TAK</w:t>
            </w:r>
          </w:p>
        </w:tc>
      </w:tr>
    </w:tbl>
    <w:p w:rsidR="001F07B1" w:rsidRDefault="004A5AA5" w:rsidP="004A5AA5">
      <w:pPr>
        <w:pStyle w:val="Nagwek2"/>
      </w:pPr>
      <w:r>
        <w:lastRenderedPageBreak/>
        <w:t xml:space="preserve">Ad. </w:t>
      </w:r>
      <w:r w:rsidR="00C314D3">
        <w:t>pkt 3.</w:t>
      </w:r>
      <w:r>
        <w:t xml:space="preserve"> Przyjęcie porządku obrad</w:t>
      </w:r>
      <w:r w:rsidR="00C314D3">
        <w:t>.</w:t>
      </w:r>
    </w:p>
    <w:p w:rsidR="00C25CEE" w:rsidRDefault="00C314D3" w:rsidP="00C314D3">
      <w:pPr>
        <w:rPr>
          <w:sz w:val="28"/>
          <w:szCs w:val="28"/>
        </w:rPr>
      </w:pPr>
      <w:r>
        <w:rPr>
          <w:sz w:val="28"/>
          <w:szCs w:val="28"/>
        </w:rPr>
        <w:tab/>
      </w:r>
      <w:r w:rsidRPr="00C314D3">
        <w:rPr>
          <w:b/>
          <w:sz w:val="28"/>
          <w:szCs w:val="28"/>
        </w:rPr>
        <w:t xml:space="preserve">Pan </w:t>
      </w:r>
      <w:r>
        <w:rPr>
          <w:b/>
          <w:sz w:val="28"/>
          <w:szCs w:val="28"/>
        </w:rPr>
        <w:t xml:space="preserve">Przewodniczący  Rady </w:t>
      </w:r>
      <w:r w:rsidR="00C25CEE">
        <w:rPr>
          <w:b/>
          <w:sz w:val="28"/>
          <w:szCs w:val="28"/>
        </w:rPr>
        <w:t>–</w:t>
      </w:r>
      <w:r>
        <w:rPr>
          <w:b/>
          <w:sz w:val="28"/>
          <w:szCs w:val="28"/>
        </w:rPr>
        <w:t xml:space="preserve"> </w:t>
      </w:r>
      <w:r w:rsidR="00C25CEE" w:rsidRPr="00C25CEE">
        <w:rPr>
          <w:sz w:val="28"/>
          <w:szCs w:val="28"/>
        </w:rPr>
        <w:t>odczytał prop</w:t>
      </w:r>
      <w:r w:rsidR="00C25CEE">
        <w:rPr>
          <w:sz w:val="28"/>
          <w:szCs w:val="28"/>
        </w:rPr>
        <w:t xml:space="preserve">onowany porządek obrad  z uwzględnieniem zrealizowanego już punktu 1 i 2  </w:t>
      </w:r>
      <w:proofErr w:type="spellStart"/>
      <w:r w:rsidR="00C25CEE">
        <w:rPr>
          <w:sz w:val="28"/>
          <w:szCs w:val="28"/>
        </w:rPr>
        <w:t>tj</w:t>
      </w:r>
      <w:proofErr w:type="spellEnd"/>
      <w:r w:rsidR="00C25CEE">
        <w:rPr>
          <w:sz w:val="28"/>
          <w:szCs w:val="28"/>
        </w:rPr>
        <w:t>:</w:t>
      </w:r>
    </w:p>
    <w:p w:rsidR="00C314D3" w:rsidRDefault="00C25CEE" w:rsidP="00C314D3">
      <w:pPr>
        <w:rPr>
          <w:sz w:val="28"/>
          <w:szCs w:val="28"/>
        </w:rPr>
      </w:pPr>
      <w:r>
        <w:rPr>
          <w:sz w:val="28"/>
          <w:szCs w:val="28"/>
        </w:rPr>
        <w:t xml:space="preserve">1.Otwarcie </w:t>
      </w:r>
      <w:r w:rsidR="00C314D3" w:rsidRPr="00C25CEE">
        <w:rPr>
          <w:sz w:val="28"/>
          <w:szCs w:val="28"/>
        </w:rPr>
        <w:t xml:space="preserve"> </w:t>
      </w:r>
      <w:r>
        <w:rPr>
          <w:sz w:val="28"/>
          <w:szCs w:val="28"/>
        </w:rPr>
        <w:t>obrad.</w:t>
      </w:r>
    </w:p>
    <w:p w:rsidR="00C25CEE" w:rsidRDefault="00C25CEE" w:rsidP="00C314D3">
      <w:pPr>
        <w:rPr>
          <w:sz w:val="28"/>
          <w:szCs w:val="28"/>
        </w:rPr>
      </w:pPr>
      <w:r>
        <w:rPr>
          <w:sz w:val="28"/>
          <w:szCs w:val="28"/>
        </w:rPr>
        <w:t>2. Sprawdzenie obecności.</w:t>
      </w:r>
    </w:p>
    <w:p w:rsidR="00C25CEE" w:rsidRDefault="00C25CEE" w:rsidP="00C314D3">
      <w:pPr>
        <w:rPr>
          <w:sz w:val="28"/>
          <w:szCs w:val="28"/>
        </w:rPr>
      </w:pPr>
      <w:r>
        <w:rPr>
          <w:sz w:val="28"/>
          <w:szCs w:val="28"/>
        </w:rPr>
        <w:t>3. Przyję</w:t>
      </w:r>
      <w:r w:rsidR="003F78A0">
        <w:rPr>
          <w:sz w:val="28"/>
          <w:szCs w:val="28"/>
        </w:rPr>
        <w:t>cie porządku obrad.</w:t>
      </w:r>
    </w:p>
    <w:p w:rsidR="00C25CEE" w:rsidRDefault="003F78A0" w:rsidP="00C314D3">
      <w:pPr>
        <w:rPr>
          <w:sz w:val="28"/>
          <w:szCs w:val="28"/>
        </w:rPr>
      </w:pPr>
      <w:r>
        <w:rPr>
          <w:sz w:val="28"/>
          <w:szCs w:val="28"/>
        </w:rPr>
        <w:t>4</w:t>
      </w:r>
      <w:r w:rsidR="00C25CEE">
        <w:rPr>
          <w:sz w:val="28"/>
          <w:szCs w:val="28"/>
        </w:rPr>
        <w:t>. Informacja burmistrza o działalności w okresie międzysesyjnym oraz realizacji uchwał Rady Miejskiej.</w:t>
      </w:r>
    </w:p>
    <w:p w:rsidR="00C25CEE" w:rsidRDefault="003F78A0" w:rsidP="00C314D3">
      <w:pPr>
        <w:rPr>
          <w:sz w:val="28"/>
          <w:szCs w:val="28"/>
        </w:rPr>
      </w:pPr>
      <w:r>
        <w:rPr>
          <w:sz w:val="28"/>
          <w:szCs w:val="28"/>
        </w:rPr>
        <w:t>5</w:t>
      </w:r>
      <w:r w:rsidR="00C25CEE">
        <w:rPr>
          <w:sz w:val="28"/>
          <w:szCs w:val="28"/>
        </w:rPr>
        <w:t>. Podjęcie uchwały w sprawie zmiany Wieloletniej Prognozy Finansowej na            lata 2020-2028.</w:t>
      </w:r>
    </w:p>
    <w:p w:rsidR="00C25CEE" w:rsidRDefault="003F78A0" w:rsidP="00C314D3">
      <w:pPr>
        <w:rPr>
          <w:sz w:val="28"/>
          <w:szCs w:val="28"/>
        </w:rPr>
      </w:pPr>
      <w:r>
        <w:rPr>
          <w:sz w:val="28"/>
          <w:szCs w:val="28"/>
        </w:rPr>
        <w:t>6</w:t>
      </w:r>
      <w:r w:rsidR="00C25CEE">
        <w:rPr>
          <w:sz w:val="28"/>
          <w:szCs w:val="28"/>
        </w:rPr>
        <w:t>. Podjęcie uchwały w sprawie  zmian w budżecie gminy na 2020 rok.</w:t>
      </w:r>
    </w:p>
    <w:p w:rsidR="00C25CEE" w:rsidRDefault="003F78A0" w:rsidP="00C314D3">
      <w:pPr>
        <w:rPr>
          <w:sz w:val="28"/>
          <w:szCs w:val="28"/>
        </w:rPr>
      </w:pPr>
      <w:r>
        <w:rPr>
          <w:sz w:val="28"/>
          <w:szCs w:val="28"/>
        </w:rPr>
        <w:t>7</w:t>
      </w:r>
      <w:r w:rsidR="00C25CEE">
        <w:rPr>
          <w:sz w:val="28"/>
          <w:szCs w:val="28"/>
        </w:rPr>
        <w:t>. Podjęcie uchwały w sprawie sprzedaży dotychczasowemu najemcy</w:t>
      </w:r>
      <w:r w:rsidR="000C2CB9">
        <w:rPr>
          <w:sz w:val="28"/>
          <w:szCs w:val="28"/>
        </w:rPr>
        <w:t xml:space="preserve"> lokalu mieszkalnego wraz z udziałem w gruncie i nieruchomości wspólnej oraz wyrażenia zgody na udzielenie bonifikaty od ceny nieruchomości.</w:t>
      </w:r>
    </w:p>
    <w:p w:rsidR="000C2CB9" w:rsidRDefault="003F78A0" w:rsidP="00C314D3">
      <w:pPr>
        <w:rPr>
          <w:sz w:val="28"/>
          <w:szCs w:val="28"/>
        </w:rPr>
      </w:pPr>
      <w:r>
        <w:rPr>
          <w:sz w:val="28"/>
          <w:szCs w:val="28"/>
        </w:rPr>
        <w:t>8</w:t>
      </w:r>
      <w:r w:rsidR="000C2CB9">
        <w:rPr>
          <w:sz w:val="28"/>
          <w:szCs w:val="28"/>
        </w:rPr>
        <w:t>. Podjęcie uchwały w sprawie sprzedaży dotychczasowemu najemcy lokalu mieszkalnego wraz z udziałem w gruncie  i nieruchomości wspólnej oraz wyrażenia zgody na udzielenie bonifikaty od ceny nieruchomości.</w:t>
      </w:r>
    </w:p>
    <w:p w:rsidR="000C2CB9" w:rsidRDefault="003F78A0" w:rsidP="00C314D3">
      <w:pPr>
        <w:rPr>
          <w:sz w:val="28"/>
          <w:szCs w:val="28"/>
        </w:rPr>
      </w:pPr>
      <w:r>
        <w:rPr>
          <w:sz w:val="28"/>
          <w:szCs w:val="28"/>
        </w:rPr>
        <w:t>9</w:t>
      </w:r>
      <w:r w:rsidR="000C2CB9">
        <w:rPr>
          <w:sz w:val="28"/>
          <w:szCs w:val="28"/>
        </w:rPr>
        <w:t>. Przyjęcie protokołu nr XV/2020 z poprzednich obrad Rady Miejskiej.</w:t>
      </w:r>
    </w:p>
    <w:p w:rsidR="000C2CB9" w:rsidRDefault="003F78A0" w:rsidP="00C314D3">
      <w:pPr>
        <w:rPr>
          <w:sz w:val="28"/>
          <w:szCs w:val="28"/>
        </w:rPr>
      </w:pPr>
      <w:r>
        <w:rPr>
          <w:sz w:val="28"/>
          <w:szCs w:val="28"/>
        </w:rPr>
        <w:t>10</w:t>
      </w:r>
      <w:r w:rsidR="000C2CB9">
        <w:rPr>
          <w:sz w:val="28"/>
          <w:szCs w:val="28"/>
        </w:rPr>
        <w:t>. Sprawy różne.</w:t>
      </w:r>
    </w:p>
    <w:p w:rsidR="000C2CB9" w:rsidRDefault="003F78A0" w:rsidP="00C314D3">
      <w:pPr>
        <w:rPr>
          <w:sz w:val="28"/>
          <w:szCs w:val="28"/>
        </w:rPr>
      </w:pPr>
      <w:r>
        <w:rPr>
          <w:sz w:val="28"/>
          <w:szCs w:val="28"/>
        </w:rPr>
        <w:t>11</w:t>
      </w:r>
      <w:r w:rsidR="000C2CB9">
        <w:rPr>
          <w:sz w:val="28"/>
          <w:szCs w:val="28"/>
        </w:rPr>
        <w:t>. Zamkniecie obrad.</w:t>
      </w:r>
    </w:p>
    <w:p w:rsidR="00C25CEE" w:rsidRPr="00C25CEE" w:rsidRDefault="000C2CB9" w:rsidP="00601A64">
      <w:pPr>
        <w:jc w:val="both"/>
        <w:rPr>
          <w:sz w:val="28"/>
          <w:szCs w:val="28"/>
        </w:rPr>
      </w:pPr>
      <w:r>
        <w:rPr>
          <w:sz w:val="28"/>
          <w:szCs w:val="28"/>
        </w:rPr>
        <w:t xml:space="preserve">Radni nie zgłosili innych propozycji do </w:t>
      </w:r>
      <w:r w:rsidR="003F78A0">
        <w:rPr>
          <w:sz w:val="28"/>
          <w:szCs w:val="28"/>
        </w:rPr>
        <w:t>przedstawionego porz</w:t>
      </w:r>
      <w:r w:rsidR="00601A64">
        <w:rPr>
          <w:sz w:val="28"/>
          <w:szCs w:val="28"/>
        </w:rPr>
        <w:t xml:space="preserve">ądku obrad i </w:t>
      </w:r>
      <w:r w:rsidR="003F78A0">
        <w:rPr>
          <w:sz w:val="28"/>
          <w:szCs w:val="28"/>
        </w:rPr>
        <w:t xml:space="preserve"> jednogłośnie </w:t>
      </w:r>
      <w:r w:rsidR="00601A64">
        <w:rPr>
          <w:sz w:val="28"/>
          <w:szCs w:val="28"/>
        </w:rPr>
        <w:t xml:space="preserve">w obecności 14 radnych </w:t>
      </w:r>
      <w:r w:rsidR="003F78A0">
        <w:rPr>
          <w:sz w:val="28"/>
          <w:szCs w:val="28"/>
        </w:rPr>
        <w:t>przyjęli porządek obrad.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14</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4A5AA5" w:rsidRPr="004A5AA5" w:rsidRDefault="004A5AA5" w:rsidP="004A5AA5"/>
    <w:p w:rsidR="001F07B1" w:rsidRDefault="004A5AA5" w:rsidP="004A5AA5">
      <w:pPr>
        <w:pStyle w:val="Nagwek2"/>
      </w:pPr>
      <w:r>
        <w:t xml:space="preserve">Ad. </w:t>
      </w:r>
      <w:r w:rsidR="00AF52CB">
        <w:t>pkt 4.</w:t>
      </w:r>
      <w:r>
        <w:t xml:space="preserve">  Informacja burmistrza o działalności w okresie międzysesyjnym oraz realizacji uchwał Rady Miejskiej.</w:t>
      </w:r>
    </w:p>
    <w:p w:rsidR="003F78A0" w:rsidRDefault="003F78A0" w:rsidP="00601A64">
      <w:pPr>
        <w:jc w:val="both"/>
        <w:rPr>
          <w:sz w:val="28"/>
          <w:szCs w:val="28"/>
        </w:rPr>
      </w:pPr>
      <w:r>
        <w:tab/>
      </w:r>
      <w:r w:rsidRPr="003F78A0">
        <w:rPr>
          <w:b/>
          <w:sz w:val="28"/>
          <w:szCs w:val="28"/>
        </w:rPr>
        <w:t>Pan Burmistrz</w:t>
      </w:r>
      <w:r>
        <w:rPr>
          <w:b/>
        </w:rPr>
        <w:t xml:space="preserve"> </w:t>
      </w:r>
      <w:r w:rsidRPr="003F78A0">
        <w:rPr>
          <w:b/>
          <w:sz w:val="28"/>
          <w:szCs w:val="28"/>
        </w:rPr>
        <w:t xml:space="preserve">– </w:t>
      </w:r>
      <w:r w:rsidRPr="003F78A0">
        <w:rPr>
          <w:sz w:val="28"/>
          <w:szCs w:val="28"/>
        </w:rPr>
        <w:t xml:space="preserve">przedstawił </w:t>
      </w:r>
      <w:r>
        <w:rPr>
          <w:sz w:val="28"/>
          <w:szCs w:val="28"/>
        </w:rPr>
        <w:t xml:space="preserve"> informację</w:t>
      </w:r>
      <w:r w:rsidRPr="003F78A0">
        <w:rPr>
          <w:sz w:val="28"/>
          <w:szCs w:val="28"/>
        </w:rPr>
        <w:t xml:space="preserve"> z działalności w okresie międzysesyjnym oraz  realizacji uchwał Rady Miejskiej – treść informacji w załączeniu.</w:t>
      </w:r>
    </w:p>
    <w:p w:rsidR="00AF52CB" w:rsidRDefault="00AF52CB" w:rsidP="00601A64">
      <w:pPr>
        <w:jc w:val="both"/>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nawiązując do informacji podane</w:t>
      </w:r>
      <w:r w:rsidR="00230E17">
        <w:rPr>
          <w:sz w:val="28"/>
          <w:szCs w:val="28"/>
        </w:rPr>
        <w:t>j przez Pana Burmistrza  dotyczą</w:t>
      </w:r>
      <w:r>
        <w:rPr>
          <w:sz w:val="28"/>
          <w:szCs w:val="28"/>
        </w:rPr>
        <w:t xml:space="preserve">cej </w:t>
      </w:r>
      <w:r w:rsidR="00230E17">
        <w:rPr>
          <w:sz w:val="28"/>
          <w:szCs w:val="28"/>
        </w:rPr>
        <w:t xml:space="preserve">wykonania nakładki bitumicznej na ulicy Polnej i Pocztowej podał, że należałoby  </w:t>
      </w:r>
      <w:r w:rsidR="005B2F74">
        <w:rPr>
          <w:sz w:val="28"/>
          <w:szCs w:val="28"/>
        </w:rPr>
        <w:t>rozważyć  wykonanie oprowadzenia  wody zbierającej się podczas opadów w ulicy Polnej  do dołów przy cmentarzu.</w:t>
      </w:r>
    </w:p>
    <w:p w:rsidR="005B2F74" w:rsidRDefault="005B2F74" w:rsidP="00601A64">
      <w:pPr>
        <w:jc w:val="both"/>
        <w:rPr>
          <w:sz w:val="28"/>
          <w:szCs w:val="28"/>
        </w:rPr>
      </w:pPr>
      <w:r>
        <w:rPr>
          <w:sz w:val="28"/>
          <w:szCs w:val="28"/>
        </w:rPr>
        <w:tab/>
      </w:r>
      <w:r>
        <w:rPr>
          <w:b/>
          <w:sz w:val="28"/>
          <w:szCs w:val="28"/>
        </w:rPr>
        <w:t xml:space="preserve">Pan Burmistrz </w:t>
      </w:r>
      <w:r w:rsidR="00F33FF4">
        <w:rPr>
          <w:b/>
          <w:sz w:val="28"/>
          <w:szCs w:val="28"/>
        </w:rPr>
        <w:t>–</w:t>
      </w:r>
      <w:r>
        <w:rPr>
          <w:b/>
          <w:sz w:val="28"/>
          <w:szCs w:val="28"/>
        </w:rPr>
        <w:t xml:space="preserve"> </w:t>
      </w:r>
      <w:r w:rsidR="00F33FF4" w:rsidRPr="00F33FF4">
        <w:rPr>
          <w:sz w:val="28"/>
          <w:szCs w:val="28"/>
        </w:rPr>
        <w:t xml:space="preserve">odpowiadając </w:t>
      </w:r>
      <w:r w:rsidR="00F33FF4">
        <w:rPr>
          <w:sz w:val="28"/>
          <w:szCs w:val="28"/>
        </w:rPr>
        <w:t xml:space="preserve">podał, żer odprowadzenie wody z ulicy Polnej do dołów przy cmentarzu  byłoby bardzo trudne. Rozważana była  możliwość </w:t>
      </w:r>
      <w:r w:rsidR="00AF7927">
        <w:rPr>
          <w:sz w:val="28"/>
          <w:szCs w:val="28"/>
        </w:rPr>
        <w:t xml:space="preserve"> odprowadzenia tej wody na działkę „Biedronki”,  lecz Biedronka „ nie wyraziła na to zgody. </w:t>
      </w:r>
    </w:p>
    <w:p w:rsidR="00AF7927" w:rsidRDefault="00AF7927" w:rsidP="00601A64">
      <w:pPr>
        <w:jc w:val="both"/>
        <w:rPr>
          <w:sz w:val="28"/>
          <w:szCs w:val="28"/>
        </w:rPr>
      </w:pPr>
      <w:r>
        <w:rPr>
          <w:sz w:val="28"/>
          <w:szCs w:val="28"/>
        </w:rPr>
        <w:tab/>
      </w:r>
      <w:r>
        <w:rPr>
          <w:b/>
          <w:sz w:val="28"/>
          <w:szCs w:val="28"/>
        </w:rPr>
        <w:t xml:space="preserve">Pani Elżbieta Gójska – </w:t>
      </w:r>
      <w:r>
        <w:rPr>
          <w:sz w:val="28"/>
          <w:szCs w:val="28"/>
        </w:rPr>
        <w:t xml:space="preserve">zapytała, czy jest jakiś problem, żeby  wykonać  obecnie tylko nawierzchnie ulicy Pocztowej. </w:t>
      </w:r>
    </w:p>
    <w:p w:rsidR="000A19B7" w:rsidRDefault="000A19B7" w:rsidP="00601A64">
      <w:pPr>
        <w:jc w:val="both"/>
        <w:rPr>
          <w:sz w:val="28"/>
          <w:szCs w:val="28"/>
        </w:rPr>
      </w:pPr>
      <w:r>
        <w:rPr>
          <w:sz w:val="28"/>
          <w:szCs w:val="28"/>
        </w:rPr>
        <w:tab/>
      </w:r>
      <w:r w:rsidRPr="000A19B7">
        <w:rPr>
          <w:b/>
          <w:sz w:val="28"/>
          <w:szCs w:val="28"/>
        </w:rPr>
        <w:t xml:space="preserve">Pan Burmistrz </w:t>
      </w:r>
      <w:r>
        <w:rPr>
          <w:b/>
          <w:sz w:val="28"/>
          <w:szCs w:val="28"/>
        </w:rPr>
        <w:t>–</w:t>
      </w:r>
      <w:r w:rsidRPr="000A19B7">
        <w:rPr>
          <w:b/>
          <w:sz w:val="28"/>
          <w:szCs w:val="28"/>
        </w:rPr>
        <w:t xml:space="preserve"> </w:t>
      </w:r>
      <w:r>
        <w:rPr>
          <w:sz w:val="28"/>
          <w:szCs w:val="28"/>
        </w:rPr>
        <w:t>wyjaśnił, że woda podczas opadów zbiera się także w ulicy Pocztowej na odcinku od ulicy Pol</w:t>
      </w:r>
      <w:r w:rsidR="008B18B9">
        <w:rPr>
          <w:sz w:val="28"/>
          <w:szCs w:val="28"/>
        </w:rPr>
        <w:t>nej do ulicy Ogrodo</w:t>
      </w:r>
      <w:r w:rsidR="00FD17BA">
        <w:rPr>
          <w:sz w:val="28"/>
          <w:szCs w:val="28"/>
        </w:rPr>
        <w:t xml:space="preserve">wej. W związku z tym  </w:t>
      </w:r>
      <w:r>
        <w:rPr>
          <w:sz w:val="28"/>
          <w:szCs w:val="28"/>
        </w:rPr>
        <w:t xml:space="preserve"> nie celowym jest wykonywanie nowej nakładki bitumicznej  bez wykonania o</w:t>
      </w:r>
      <w:r w:rsidR="008B18B9">
        <w:rPr>
          <w:sz w:val="28"/>
          <w:szCs w:val="28"/>
        </w:rPr>
        <w:t xml:space="preserve">dprowadzenia wody z tych ulic. </w:t>
      </w:r>
      <w:r w:rsidR="006C176A">
        <w:rPr>
          <w:sz w:val="28"/>
          <w:szCs w:val="28"/>
        </w:rPr>
        <w:t>Ponadto Pan Burmistrz podał, że  o przyjętych  ustaleniach w tej sprawie poinformuje na posiedzeniach komisji.</w:t>
      </w:r>
    </w:p>
    <w:p w:rsidR="006E0D03" w:rsidRDefault="006E0D03" w:rsidP="00601A64">
      <w:pPr>
        <w:jc w:val="both"/>
        <w:rPr>
          <w:sz w:val="28"/>
          <w:szCs w:val="28"/>
        </w:rPr>
      </w:pPr>
      <w:r>
        <w:rPr>
          <w:sz w:val="28"/>
          <w:szCs w:val="28"/>
        </w:rPr>
        <w:t>Na obrady przybył radny p. Piotr Mroczek i w dalszej części obrad uczestniczyło 15 radnych.</w:t>
      </w:r>
    </w:p>
    <w:p w:rsidR="003B17A9" w:rsidRDefault="00BB38DB" w:rsidP="00601A64">
      <w:pPr>
        <w:jc w:val="both"/>
        <w:rPr>
          <w:sz w:val="28"/>
          <w:szCs w:val="28"/>
        </w:rPr>
      </w:pPr>
      <w:r>
        <w:rPr>
          <w:sz w:val="28"/>
          <w:szCs w:val="28"/>
        </w:rPr>
        <w:tab/>
      </w:r>
      <w:r>
        <w:rPr>
          <w:b/>
          <w:sz w:val="28"/>
          <w:szCs w:val="28"/>
        </w:rPr>
        <w:t xml:space="preserve">Pan Leszek Wąsowski – </w:t>
      </w:r>
      <w:r>
        <w:rPr>
          <w:sz w:val="28"/>
          <w:szCs w:val="28"/>
        </w:rPr>
        <w:t xml:space="preserve">nawiązując do informacji w sprawie  podpisania umowy ze schroniskiem dla bezdomnych psów zapytał, czy Pan Burmistrz   </w:t>
      </w:r>
      <w:r w:rsidR="003B17A9">
        <w:rPr>
          <w:sz w:val="28"/>
          <w:szCs w:val="28"/>
        </w:rPr>
        <w:t xml:space="preserve">wizytował  schronisko w Zamieniu, z którym podpisał umowę. </w:t>
      </w:r>
    </w:p>
    <w:p w:rsidR="00C61E91" w:rsidRDefault="003B17A9" w:rsidP="00601A64">
      <w:pPr>
        <w:jc w:val="both"/>
        <w:rPr>
          <w:sz w:val="28"/>
          <w:szCs w:val="28"/>
        </w:rPr>
      </w:pPr>
      <w:r>
        <w:rPr>
          <w:sz w:val="28"/>
          <w:szCs w:val="28"/>
        </w:rPr>
        <w:lastRenderedPageBreak/>
        <w:tab/>
      </w:r>
      <w:r w:rsidR="00C61E91">
        <w:rPr>
          <w:b/>
          <w:sz w:val="28"/>
          <w:szCs w:val="28"/>
        </w:rPr>
        <w:t xml:space="preserve">Pan Burmistrz – </w:t>
      </w:r>
      <w:r w:rsidR="00C61E91">
        <w:rPr>
          <w:sz w:val="28"/>
          <w:szCs w:val="28"/>
        </w:rPr>
        <w:t>odpowiedział, że nie  wizytował w/w schroniska w Zamieniu , lecz sądzi, że schronisko to spełnia wszelkie wymogi skoro posiada zezwolenie na prowadzenie takiej działalności.</w:t>
      </w:r>
    </w:p>
    <w:p w:rsidR="00C61E91" w:rsidRDefault="00C61E91" w:rsidP="00601A64">
      <w:pPr>
        <w:jc w:val="both"/>
        <w:rPr>
          <w:sz w:val="28"/>
          <w:szCs w:val="28"/>
        </w:rPr>
      </w:pPr>
      <w:r>
        <w:rPr>
          <w:sz w:val="28"/>
          <w:szCs w:val="28"/>
        </w:rPr>
        <w:tab/>
      </w:r>
      <w:r w:rsidR="00177329" w:rsidRPr="00177329">
        <w:rPr>
          <w:b/>
          <w:sz w:val="28"/>
          <w:szCs w:val="28"/>
        </w:rPr>
        <w:t xml:space="preserve">Pan Leszek Wąsowski </w:t>
      </w:r>
      <w:r w:rsidR="00177329">
        <w:rPr>
          <w:b/>
          <w:sz w:val="28"/>
          <w:szCs w:val="28"/>
        </w:rPr>
        <w:t>–</w:t>
      </w:r>
      <w:r w:rsidR="00177329" w:rsidRPr="00177329">
        <w:rPr>
          <w:b/>
          <w:sz w:val="28"/>
          <w:szCs w:val="28"/>
        </w:rPr>
        <w:t xml:space="preserve"> </w:t>
      </w:r>
      <w:r w:rsidR="00177329">
        <w:rPr>
          <w:sz w:val="28"/>
          <w:szCs w:val="28"/>
        </w:rPr>
        <w:t xml:space="preserve">zapytał, czy Komisja Rolnictwa i Gospodarki mogłaby  odwiedzić </w:t>
      </w:r>
      <w:r w:rsidR="00601A64">
        <w:rPr>
          <w:sz w:val="28"/>
          <w:szCs w:val="28"/>
        </w:rPr>
        <w:t>to schronisko , celem zapoznania się z warunkami przetrzymywanych tam psów.</w:t>
      </w:r>
    </w:p>
    <w:p w:rsidR="00177329" w:rsidRDefault="00177329" w:rsidP="00601A64">
      <w:pPr>
        <w:jc w:val="both"/>
        <w:rPr>
          <w:sz w:val="28"/>
          <w:szCs w:val="28"/>
        </w:rPr>
      </w:pPr>
      <w:r>
        <w:rPr>
          <w:sz w:val="28"/>
          <w:szCs w:val="28"/>
        </w:rPr>
        <w:tab/>
      </w:r>
      <w:r>
        <w:rPr>
          <w:b/>
          <w:sz w:val="28"/>
          <w:szCs w:val="28"/>
        </w:rPr>
        <w:t xml:space="preserve">Pan Burmistrz – </w:t>
      </w:r>
      <w:r w:rsidR="00601A64">
        <w:rPr>
          <w:sz w:val="28"/>
          <w:szCs w:val="28"/>
        </w:rPr>
        <w:t>odpowiedział, że ni</w:t>
      </w:r>
      <w:r>
        <w:rPr>
          <w:sz w:val="28"/>
          <w:szCs w:val="28"/>
        </w:rPr>
        <w:t>e ma przeszkód, żeby Komisja Rolnictwa dokonała  oględzin w/w schroniska.</w:t>
      </w:r>
    </w:p>
    <w:p w:rsidR="00177329" w:rsidRDefault="00177329" w:rsidP="00601A64">
      <w:pPr>
        <w:jc w:val="both"/>
        <w:rPr>
          <w:sz w:val="28"/>
          <w:szCs w:val="28"/>
        </w:rPr>
      </w:pPr>
      <w:r>
        <w:rPr>
          <w:sz w:val="28"/>
          <w:szCs w:val="28"/>
        </w:rPr>
        <w:tab/>
      </w:r>
      <w:r>
        <w:rPr>
          <w:b/>
          <w:sz w:val="28"/>
          <w:szCs w:val="28"/>
        </w:rPr>
        <w:t xml:space="preserve">Pan Leszek Wąsowski </w:t>
      </w:r>
      <w:r w:rsidR="00EE51E1">
        <w:rPr>
          <w:b/>
          <w:sz w:val="28"/>
          <w:szCs w:val="28"/>
        </w:rPr>
        <w:t>–</w:t>
      </w:r>
      <w:r>
        <w:rPr>
          <w:b/>
          <w:sz w:val="28"/>
          <w:szCs w:val="28"/>
        </w:rPr>
        <w:t xml:space="preserve"> </w:t>
      </w:r>
      <w:r w:rsidR="00EE51E1" w:rsidRPr="00EE51E1">
        <w:rPr>
          <w:sz w:val="28"/>
          <w:szCs w:val="28"/>
        </w:rPr>
        <w:t xml:space="preserve">zapytał, ile psów w ostatnim roku przekazanych zostało do schroniska. </w:t>
      </w:r>
    </w:p>
    <w:p w:rsidR="001B70E6" w:rsidRDefault="00EE51E1" w:rsidP="00601A64">
      <w:pPr>
        <w:jc w:val="both"/>
        <w:rPr>
          <w:sz w:val="28"/>
          <w:szCs w:val="28"/>
        </w:rPr>
      </w:pPr>
      <w:r>
        <w:rPr>
          <w:sz w:val="28"/>
          <w:szCs w:val="28"/>
        </w:rPr>
        <w:tab/>
      </w:r>
      <w:r>
        <w:rPr>
          <w:b/>
          <w:sz w:val="28"/>
          <w:szCs w:val="28"/>
        </w:rPr>
        <w:t xml:space="preserve">Pan Burmistrz – </w:t>
      </w:r>
      <w:r>
        <w:rPr>
          <w:sz w:val="28"/>
          <w:szCs w:val="28"/>
        </w:rPr>
        <w:t>podał , iż obecnie nie posiada dokładnej informacji lecz sądzi, że ok. 3 psów przekazano do schroniska w ostatnim roku.</w:t>
      </w:r>
    </w:p>
    <w:p w:rsidR="001B70E6" w:rsidRPr="00EE51E1" w:rsidRDefault="001B70E6" w:rsidP="00601A64">
      <w:pPr>
        <w:jc w:val="both"/>
        <w:rPr>
          <w:sz w:val="28"/>
          <w:szCs w:val="28"/>
        </w:rPr>
      </w:pPr>
      <w:r>
        <w:rPr>
          <w:sz w:val="28"/>
          <w:szCs w:val="28"/>
        </w:rPr>
        <w:t>Ponadto poinformował, że  w rb.  nie  będą organizowane uroczyste dożynki.  Uroczystość ta ograniczona zostanie  tylko do Mszy Świętej. Na bieżąco śledzona jest informacja dotycząca rozpoczęcia nowego roku szkolnego. Obchody  walk pod Kałuszynem, które corocznie obchodzone są</w:t>
      </w:r>
      <w:r w:rsidR="00F0120F">
        <w:rPr>
          <w:sz w:val="28"/>
          <w:szCs w:val="28"/>
        </w:rPr>
        <w:t xml:space="preserve"> w dniu 12 wrześ</w:t>
      </w:r>
      <w:r>
        <w:rPr>
          <w:sz w:val="28"/>
          <w:szCs w:val="28"/>
        </w:rPr>
        <w:t xml:space="preserve">nia także w rb.  ograniczone zostaną do </w:t>
      </w:r>
      <w:r w:rsidR="00F0120F">
        <w:rPr>
          <w:sz w:val="28"/>
          <w:szCs w:val="28"/>
        </w:rPr>
        <w:t>Mszy Świętej na cmentarzu, Apelu Poległych i salwy honorowej.</w:t>
      </w:r>
    </w:p>
    <w:p w:rsidR="001F07B1" w:rsidRPr="00481D7C" w:rsidRDefault="004A5AA5" w:rsidP="003F78A0">
      <w:pPr>
        <w:rPr>
          <w:sz w:val="28"/>
          <w:szCs w:val="28"/>
        </w:rPr>
      </w:pPr>
      <w:r w:rsidRPr="003F78A0">
        <w:rPr>
          <w:b/>
          <w:sz w:val="28"/>
          <w:szCs w:val="28"/>
        </w:rPr>
        <w:t xml:space="preserve">Ad. </w:t>
      </w:r>
      <w:r w:rsidR="00601A64">
        <w:rPr>
          <w:b/>
          <w:sz w:val="28"/>
          <w:szCs w:val="28"/>
        </w:rPr>
        <w:t>pkt 5.</w:t>
      </w:r>
      <w:r w:rsidRPr="003F78A0">
        <w:rPr>
          <w:b/>
          <w:sz w:val="28"/>
          <w:szCs w:val="28"/>
        </w:rPr>
        <w:t xml:space="preserve"> Podjęcie uchwały w sprawie zmiany Wieloletniej Prognozy Finansowej na lata 2020-</w:t>
      </w:r>
      <w:r w:rsidRPr="00601A64">
        <w:rPr>
          <w:b/>
          <w:sz w:val="28"/>
          <w:szCs w:val="28"/>
        </w:rPr>
        <w:t>2028.</w:t>
      </w:r>
    </w:p>
    <w:p w:rsidR="00601A64" w:rsidRDefault="00601A64" w:rsidP="00481D7C">
      <w:pPr>
        <w:jc w:val="both"/>
        <w:rPr>
          <w:sz w:val="28"/>
          <w:szCs w:val="28"/>
        </w:rPr>
      </w:pPr>
      <w:r>
        <w:rPr>
          <w:b/>
          <w:sz w:val="28"/>
          <w:szCs w:val="28"/>
        </w:rPr>
        <w:tab/>
      </w:r>
      <w:r w:rsidRPr="00601A64">
        <w:rPr>
          <w:b/>
          <w:sz w:val="28"/>
          <w:szCs w:val="28"/>
        </w:rPr>
        <w:t xml:space="preserve">Pani Skarbnik </w:t>
      </w:r>
      <w:r>
        <w:rPr>
          <w:b/>
          <w:sz w:val="28"/>
          <w:szCs w:val="28"/>
        </w:rPr>
        <w:t>–</w:t>
      </w:r>
      <w:r w:rsidRPr="00601A64">
        <w:rPr>
          <w:b/>
          <w:sz w:val="28"/>
          <w:szCs w:val="28"/>
        </w:rPr>
        <w:t xml:space="preserve"> </w:t>
      </w:r>
      <w:r w:rsidR="00757DB5">
        <w:rPr>
          <w:sz w:val="28"/>
          <w:szCs w:val="28"/>
        </w:rPr>
        <w:t xml:space="preserve">omówiła łącznie proponowane zmiany w Wieloletniej Prognozie Finansowej na lata 2020-2028 i proponowane zmiany w budżecie gminy na 2020 rok. </w:t>
      </w:r>
      <w:r w:rsidR="00252A81">
        <w:rPr>
          <w:sz w:val="28"/>
          <w:szCs w:val="28"/>
        </w:rPr>
        <w:t>Podała, że  projekty w/w uchwał omawiane były na posiedzeniach  wszystkich komisji i przekazan</w:t>
      </w:r>
      <w:r w:rsidR="00FD17BA">
        <w:rPr>
          <w:sz w:val="28"/>
          <w:szCs w:val="28"/>
        </w:rPr>
        <w:t>e</w:t>
      </w:r>
      <w:r w:rsidR="00252A81">
        <w:rPr>
          <w:sz w:val="28"/>
          <w:szCs w:val="28"/>
        </w:rPr>
        <w:t xml:space="preserve"> radnym wraz z zawiadomieniem o terminie dzisiejszej sesji.</w:t>
      </w:r>
      <w:r w:rsidR="000A0203">
        <w:rPr>
          <w:sz w:val="28"/>
          <w:szCs w:val="28"/>
        </w:rPr>
        <w:t xml:space="preserve"> Podała, że w</w:t>
      </w:r>
      <w:r w:rsidR="00C41B55">
        <w:rPr>
          <w:sz w:val="28"/>
          <w:szCs w:val="28"/>
        </w:rPr>
        <w:t xml:space="preserve">  w/w projektach  uchwał  uwzględniono </w:t>
      </w:r>
      <w:r w:rsidR="000A0203">
        <w:rPr>
          <w:sz w:val="28"/>
          <w:szCs w:val="28"/>
        </w:rPr>
        <w:t xml:space="preserve"> środki, które już otrzymaliśmy i , które otrzymamy tj. MIASY, ochrona powietrza, utylizacja azbestu, zbieranie folii rolniczej. Wprowadzono także częściowo środki z planowanego odzyskania podatku VAT za zrealizowane w 2019 roku inwestycje tj. budowa  instalacji wodno-kanalizacyjnej i przebudowa budynku po byłej Aptece. Z tego tytułu w budżecie na 2020 rok </w:t>
      </w:r>
      <w:r w:rsidR="002E694F">
        <w:rPr>
          <w:sz w:val="28"/>
          <w:szCs w:val="28"/>
        </w:rPr>
        <w:t xml:space="preserve"> uję</w:t>
      </w:r>
      <w:r w:rsidR="000A0203">
        <w:rPr>
          <w:sz w:val="28"/>
          <w:szCs w:val="28"/>
        </w:rPr>
        <w:t xml:space="preserve">ta została kwota  </w:t>
      </w:r>
      <w:r w:rsidR="002E694F">
        <w:rPr>
          <w:sz w:val="28"/>
          <w:szCs w:val="28"/>
        </w:rPr>
        <w:t xml:space="preserve">w wysokości 141.000,00 zł, obecnie zwiększamy tę kwotę o 190.000,00 zł. Łącznie  do budżetu  </w:t>
      </w:r>
      <w:r w:rsidR="000A0203">
        <w:rPr>
          <w:sz w:val="28"/>
          <w:szCs w:val="28"/>
        </w:rPr>
        <w:t xml:space="preserve">gminy </w:t>
      </w:r>
      <w:r w:rsidR="00FD17BA">
        <w:rPr>
          <w:sz w:val="28"/>
          <w:szCs w:val="28"/>
        </w:rPr>
        <w:t xml:space="preserve"> ze zwrotu podatku </w:t>
      </w:r>
      <w:r w:rsidR="002E694F">
        <w:rPr>
          <w:sz w:val="28"/>
          <w:szCs w:val="28"/>
        </w:rPr>
        <w:t xml:space="preserve">VAT </w:t>
      </w:r>
      <w:r w:rsidR="000A0203">
        <w:rPr>
          <w:sz w:val="28"/>
          <w:szCs w:val="28"/>
        </w:rPr>
        <w:t xml:space="preserve">wpłynie  netto </w:t>
      </w:r>
      <w:r w:rsidR="00AF5104">
        <w:rPr>
          <w:sz w:val="28"/>
          <w:szCs w:val="28"/>
        </w:rPr>
        <w:t xml:space="preserve">ponad </w:t>
      </w:r>
      <w:r w:rsidR="000A0203">
        <w:rPr>
          <w:sz w:val="28"/>
          <w:szCs w:val="28"/>
        </w:rPr>
        <w:t xml:space="preserve">331.000,00 zł. </w:t>
      </w:r>
      <w:r w:rsidR="004900BE">
        <w:rPr>
          <w:sz w:val="28"/>
          <w:szCs w:val="28"/>
        </w:rPr>
        <w:t>Nastę</w:t>
      </w:r>
      <w:r w:rsidR="00DB104C">
        <w:rPr>
          <w:sz w:val="28"/>
          <w:szCs w:val="28"/>
        </w:rPr>
        <w:t xml:space="preserve">pnie przedstawiła autopoprawki do przesłanego projektu uchwały w sprawie  zmian w budżecie gminy  polegające na </w:t>
      </w:r>
      <w:r w:rsidR="00AF5104">
        <w:rPr>
          <w:sz w:val="28"/>
          <w:szCs w:val="28"/>
        </w:rPr>
        <w:t xml:space="preserve">zmniejszeniu środków na wykonanie chodnika i nakładki bitumicznej na ul. Wyzwolenia w Kałuszynie. Środki te przekazane zostały na remont świetlicy w </w:t>
      </w:r>
      <w:proofErr w:type="spellStart"/>
      <w:r w:rsidR="00AF5104">
        <w:rPr>
          <w:sz w:val="28"/>
          <w:szCs w:val="28"/>
        </w:rPr>
        <w:t>Patoku</w:t>
      </w:r>
      <w:proofErr w:type="spellEnd"/>
      <w:r w:rsidR="000A06E9">
        <w:rPr>
          <w:sz w:val="28"/>
          <w:szCs w:val="28"/>
        </w:rPr>
        <w:t xml:space="preserve">, remont  świetlicy w Garczynie . Proponuje się także zwiększenie wartości  zadania pn. </w:t>
      </w:r>
      <w:r w:rsidR="000A06E9">
        <w:rPr>
          <w:sz w:val="28"/>
          <w:szCs w:val="28"/>
        </w:rPr>
        <w:lastRenderedPageBreak/>
        <w:t>wykonanie nakładki bitumicznej i odwodnienia w ulicy Polnej i Pocztowej. Wprowadza się także</w:t>
      </w:r>
      <w:r w:rsidR="0041720C">
        <w:rPr>
          <w:sz w:val="28"/>
          <w:szCs w:val="28"/>
        </w:rPr>
        <w:t xml:space="preserve">  po stronie przychodów</w:t>
      </w:r>
      <w:r w:rsidR="000A06E9">
        <w:rPr>
          <w:sz w:val="28"/>
          <w:szCs w:val="28"/>
        </w:rPr>
        <w:t xml:space="preserve"> wolne środki z roku 2019 </w:t>
      </w:r>
      <w:r w:rsidR="0041720C">
        <w:rPr>
          <w:sz w:val="28"/>
          <w:szCs w:val="28"/>
        </w:rPr>
        <w:t>. W związku z tym dokonuje się korekt</w:t>
      </w:r>
      <w:r w:rsidR="001B59AE">
        <w:rPr>
          <w:sz w:val="28"/>
          <w:szCs w:val="28"/>
        </w:rPr>
        <w:t>y</w:t>
      </w:r>
      <w:r w:rsidR="0041720C">
        <w:rPr>
          <w:sz w:val="28"/>
          <w:szCs w:val="28"/>
        </w:rPr>
        <w:t xml:space="preserve"> załączników „przychody rozchody”</w:t>
      </w:r>
      <w:r w:rsidR="001B59AE">
        <w:rPr>
          <w:sz w:val="28"/>
          <w:szCs w:val="28"/>
        </w:rPr>
        <w:t>. Po przyjęciu proponowanych zmian  dochody budżetu wyniosą 32.433.000,00 zł i wydatki 31.083.000,00 zł . Proponowane zmiany w budżecie są niezbędne , żeby była możliwość realizacji planowanych inwestycji – stwierdziła Pani Skarbnik.</w:t>
      </w:r>
    </w:p>
    <w:p w:rsidR="001B59AE" w:rsidRDefault="001B59AE" w:rsidP="00481D7C">
      <w:pPr>
        <w:jc w:val="both"/>
        <w:rPr>
          <w:sz w:val="28"/>
          <w:szCs w:val="28"/>
        </w:rPr>
      </w:pPr>
      <w:r>
        <w:rPr>
          <w:sz w:val="28"/>
          <w:szCs w:val="28"/>
        </w:rPr>
        <w:tab/>
      </w:r>
      <w:r>
        <w:rPr>
          <w:b/>
          <w:sz w:val="28"/>
          <w:szCs w:val="28"/>
        </w:rPr>
        <w:t xml:space="preserve">Pan Przewodniczący Rady – </w:t>
      </w:r>
      <w:r>
        <w:rPr>
          <w:sz w:val="28"/>
          <w:szCs w:val="28"/>
        </w:rPr>
        <w:t>zwrócił się o przegłosowanie uchwały Nr XVI/148/2020 w sprawie  zmiany Wieloletniej Prognozy Finansowej  na lata 2020-2028 – treść uchwały w załączeniu .</w:t>
      </w:r>
    </w:p>
    <w:p w:rsidR="001B59AE" w:rsidRPr="001B59AE" w:rsidRDefault="001B59AE" w:rsidP="00481D7C">
      <w:pPr>
        <w:jc w:val="both"/>
        <w:rPr>
          <w:sz w:val="28"/>
          <w:szCs w:val="28"/>
        </w:rPr>
      </w:pPr>
      <w:r>
        <w:rPr>
          <w:sz w:val="28"/>
          <w:szCs w:val="28"/>
        </w:rPr>
        <w:t>Uchwała przyjęta została jednogłośnie w obecności 15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proofErr w:type="spellStart"/>
      <w:r>
        <w:t>Ad.</w:t>
      </w:r>
      <w:r w:rsidR="001B59AE">
        <w:t>pkt</w:t>
      </w:r>
      <w:proofErr w:type="spellEnd"/>
      <w:r w:rsidR="001B59AE">
        <w:t xml:space="preserve">  6. </w:t>
      </w:r>
      <w:r>
        <w:t xml:space="preserve"> Podjęcie uchwały w sprawie zmian w budżecie gminy na 2020 rok.</w:t>
      </w:r>
    </w:p>
    <w:p w:rsidR="001B59AE" w:rsidRDefault="001B59AE" w:rsidP="001B59AE">
      <w:pPr>
        <w:rPr>
          <w:sz w:val="28"/>
          <w:szCs w:val="28"/>
        </w:rPr>
      </w:pPr>
      <w:r>
        <w:tab/>
      </w:r>
      <w:r w:rsidRPr="001B59AE">
        <w:rPr>
          <w:b/>
          <w:sz w:val="28"/>
          <w:szCs w:val="28"/>
        </w:rPr>
        <w:t xml:space="preserve">Pan Przewodniczący Rady </w:t>
      </w:r>
      <w:r w:rsidR="00EE2544">
        <w:rPr>
          <w:b/>
          <w:sz w:val="28"/>
          <w:szCs w:val="28"/>
        </w:rPr>
        <w:t>–</w:t>
      </w:r>
      <w:r w:rsidRPr="001B59AE">
        <w:rPr>
          <w:b/>
          <w:sz w:val="28"/>
          <w:szCs w:val="28"/>
        </w:rPr>
        <w:t xml:space="preserve"> </w:t>
      </w:r>
      <w:r w:rsidR="00EE2544">
        <w:rPr>
          <w:sz w:val="28"/>
          <w:szCs w:val="28"/>
        </w:rPr>
        <w:t>zwrócił się o przegłosowanie uchwały Nr XVI/149/2020 w sprawie zmian w budżecie gminy na 2020 rok – treść uchwały w załączeniu.</w:t>
      </w:r>
    </w:p>
    <w:p w:rsidR="00EE2544" w:rsidRPr="00EE2544" w:rsidRDefault="00EE2544" w:rsidP="001B59AE">
      <w:pPr>
        <w:rPr>
          <w:sz w:val="28"/>
          <w:szCs w:val="28"/>
        </w:rPr>
      </w:pPr>
      <w:r>
        <w:rPr>
          <w:sz w:val="28"/>
          <w:szCs w:val="28"/>
        </w:rPr>
        <w:lastRenderedPageBreak/>
        <w:t>Uchwała przyjęta została jednogłośnie w obecności 15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proofErr w:type="spellStart"/>
      <w:r>
        <w:t>Ad.</w:t>
      </w:r>
      <w:r w:rsidR="00EE2544">
        <w:t>pkt</w:t>
      </w:r>
      <w:proofErr w:type="spellEnd"/>
      <w:r w:rsidR="00EE2544">
        <w:t xml:space="preserve"> 7.</w:t>
      </w:r>
      <w:r>
        <w:t xml:space="preserve"> Podjęcie uchwały w sprawie  sprzedaży dotychczasowemu najemcy lokalu mieszkalnego wraz z udziałem w gruncie i nieruchomości wspólnej oraz wyrażenia zgody na udzielenie bonifikaty od ceny nieruchomości / lokal przy ul. Warszawskiej 17/7/</w:t>
      </w:r>
    </w:p>
    <w:p w:rsidR="00AA1BDF" w:rsidRDefault="00AA1BDF" w:rsidP="00AA1BDF">
      <w:pPr>
        <w:rPr>
          <w:sz w:val="28"/>
          <w:szCs w:val="28"/>
        </w:rPr>
      </w:pPr>
      <w:r>
        <w:tab/>
      </w:r>
      <w:r w:rsidRPr="00AA1BDF">
        <w:rPr>
          <w:b/>
          <w:sz w:val="28"/>
          <w:szCs w:val="28"/>
        </w:rPr>
        <w:t xml:space="preserve">Pan Burmistrz </w:t>
      </w:r>
      <w:r w:rsidR="00EB7574">
        <w:rPr>
          <w:b/>
          <w:sz w:val="28"/>
          <w:szCs w:val="28"/>
        </w:rPr>
        <w:t>–</w:t>
      </w:r>
      <w:r w:rsidRPr="00AA1BDF">
        <w:rPr>
          <w:b/>
          <w:sz w:val="28"/>
          <w:szCs w:val="28"/>
        </w:rPr>
        <w:t xml:space="preserve"> </w:t>
      </w:r>
      <w:r w:rsidR="00EB7574">
        <w:rPr>
          <w:sz w:val="28"/>
          <w:szCs w:val="28"/>
        </w:rPr>
        <w:t>przedstawiając uzasadnienie</w:t>
      </w:r>
      <w:r w:rsidR="00FD17BA">
        <w:rPr>
          <w:sz w:val="28"/>
          <w:szCs w:val="28"/>
        </w:rPr>
        <w:t xml:space="preserve"> do </w:t>
      </w:r>
      <w:r w:rsidR="00EB7574">
        <w:rPr>
          <w:sz w:val="28"/>
          <w:szCs w:val="28"/>
        </w:rPr>
        <w:t xml:space="preserve"> projektu</w:t>
      </w:r>
      <w:r w:rsidR="00FD17BA">
        <w:rPr>
          <w:sz w:val="28"/>
          <w:szCs w:val="28"/>
        </w:rPr>
        <w:t xml:space="preserve"> w/w  uchwały </w:t>
      </w:r>
      <w:r w:rsidR="00EB7574">
        <w:rPr>
          <w:sz w:val="28"/>
          <w:szCs w:val="28"/>
        </w:rPr>
        <w:t xml:space="preserve"> podał, że wpłynęły dwa wnioski od najemców lokali komunalnych</w:t>
      </w:r>
      <w:r w:rsidR="00F84879">
        <w:rPr>
          <w:sz w:val="28"/>
          <w:szCs w:val="28"/>
        </w:rPr>
        <w:t xml:space="preserve"> o</w:t>
      </w:r>
      <w:r w:rsidR="00672CBD">
        <w:rPr>
          <w:sz w:val="28"/>
          <w:szCs w:val="28"/>
        </w:rPr>
        <w:t xml:space="preserve"> ich wykup oraz udzielenie 50% bonifikaty.</w:t>
      </w:r>
      <w:r w:rsidR="00776E0B">
        <w:rPr>
          <w:sz w:val="28"/>
          <w:szCs w:val="28"/>
        </w:rPr>
        <w:t xml:space="preserve"> Pierwszy wniosek dotyczy lokalu nr 7 w budynku przy ul. Warszawskiej 17. Wnioskodawca jest najemca tego lokalu od 1993 r. Lokal  ma powierzchnię  24,95 m2. Lokal  ten znajduje się na piętrze tego budynku. Lokale na parter</w:t>
      </w:r>
      <w:r w:rsidR="00C05D56">
        <w:rPr>
          <w:sz w:val="28"/>
          <w:szCs w:val="28"/>
        </w:rPr>
        <w:t>ze budynku są w całości prywatną</w:t>
      </w:r>
      <w:r w:rsidR="00776E0B">
        <w:rPr>
          <w:sz w:val="28"/>
          <w:szCs w:val="28"/>
        </w:rPr>
        <w:t xml:space="preserve"> własnością. </w:t>
      </w:r>
    </w:p>
    <w:p w:rsidR="00C05D56" w:rsidRDefault="00C05D56" w:rsidP="00AA1BDF">
      <w:pPr>
        <w:rPr>
          <w:sz w:val="28"/>
          <w:szCs w:val="28"/>
        </w:rPr>
      </w:pPr>
      <w:r>
        <w:rPr>
          <w:sz w:val="28"/>
          <w:szCs w:val="28"/>
        </w:rPr>
        <w:t>Drugi wniosek dotyczy wykupu lokalu komunalnego  Nr 3 w budynku przy ul. Trzcianka 56 oraz udzielenie bonifikaty w wysokości 50%.</w:t>
      </w:r>
      <w:r w:rsidR="002F69AD">
        <w:rPr>
          <w:sz w:val="28"/>
          <w:szCs w:val="28"/>
        </w:rPr>
        <w:t xml:space="preserve"> Wnioskodawca jest najemca lokalu od roku 1989. Lokal ma powierzchnię  38m2.</w:t>
      </w:r>
    </w:p>
    <w:p w:rsidR="002F69AD" w:rsidRDefault="002F69AD" w:rsidP="00AA1BDF">
      <w:pPr>
        <w:rPr>
          <w:sz w:val="28"/>
          <w:szCs w:val="28"/>
        </w:rPr>
      </w:pPr>
      <w:r>
        <w:rPr>
          <w:sz w:val="28"/>
          <w:szCs w:val="28"/>
        </w:rPr>
        <w:tab/>
      </w:r>
      <w:r>
        <w:rPr>
          <w:b/>
          <w:sz w:val="28"/>
          <w:szCs w:val="28"/>
        </w:rPr>
        <w:t xml:space="preserve">Pan Przewodniczący Rady </w:t>
      </w:r>
      <w:r w:rsidRPr="002F69AD">
        <w:rPr>
          <w:sz w:val="28"/>
          <w:szCs w:val="28"/>
        </w:rPr>
        <w:t xml:space="preserve">– zwrócił się o przegłosowanie uchwały nr XVI/150/2020 w sprawie </w:t>
      </w:r>
      <w:r>
        <w:rPr>
          <w:sz w:val="28"/>
          <w:szCs w:val="28"/>
        </w:rPr>
        <w:t xml:space="preserve"> sprzedaży dotychczasowemu najemcy lokalu </w:t>
      </w:r>
      <w:r>
        <w:rPr>
          <w:sz w:val="28"/>
          <w:szCs w:val="28"/>
        </w:rPr>
        <w:lastRenderedPageBreak/>
        <w:t>mieszkalnego wraz z udziałem w gruncie i nieruchomości wspólnej oraz wyrażenia zgody na udzielenie bonifikaty od ceny nieruchomości – treść uchwały w załączeniu.</w:t>
      </w:r>
    </w:p>
    <w:p w:rsidR="002F69AD" w:rsidRPr="002F69AD" w:rsidRDefault="002F69AD" w:rsidP="00AA1BDF">
      <w:pPr>
        <w:rPr>
          <w:sz w:val="28"/>
          <w:szCs w:val="28"/>
        </w:rPr>
      </w:pPr>
      <w:r>
        <w:rPr>
          <w:sz w:val="28"/>
          <w:szCs w:val="28"/>
        </w:rPr>
        <w:t>Uchwała przyjęta została jednogłośnie w obecności 15 radnych. Wykaz imiennego głosowania przedstawia się nast</w:t>
      </w:r>
      <w:r w:rsidR="00C82C81">
        <w:rPr>
          <w:sz w:val="28"/>
          <w:szCs w:val="28"/>
        </w:rPr>
        <w:t>ę</w:t>
      </w:r>
      <w:r>
        <w:rPr>
          <w:sz w:val="28"/>
          <w:szCs w:val="28"/>
        </w:rPr>
        <w:t>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C82C81" w:rsidP="0015762B">
      <w:pPr>
        <w:pStyle w:val="Nagwek2"/>
        <w:jc w:val="both"/>
      </w:pPr>
      <w:proofErr w:type="spellStart"/>
      <w:r>
        <w:t>Ad.</w:t>
      </w:r>
      <w:r w:rsidR="0015762B">
        <w:t>pkt</w:t>
      </w:r>
      <w:proofErr w:type="spellEnd"/>
      <w:r w:rsidR="0015762B">
        <w:t xml:space="preserve"> 8. Podję</w:t>
      </w:r>
      <w:r w:rsidR="004A5AA5">
        <w:t>cie uchwały w sprawie  sprzedaży dotychczasowemu najemcy lokalu mieszkalnego wraz z udziałem w gruncie i nieruchomości wspólnej oraz wyrażenia zgody na udzielenie bonifikaty od ceny nieruchomości / lokal przy ul. Trzcianka 56/3/</w:t>
      </w:r>
    </w:p>
    <w:p w:rsidR="0015762B" w:rsidRDefault="0015762B" w:rsidP="0015762B">
      <w:pPr>
        <w:jc w:val="both"/>
        <w:rPr>
          <w:sz w:val="28"/>
          <w:szCs w:val="28"/>
        </w:rPr>
      </w:pPr>
      <w:r>
        <w:tab/>
      </w:r>
      <w:r>
        <w:rPr>
          <w:b/>
          <w:sz w:val="28"/>
          <w:szCs w:val="28"/>
        </w:rPr>
        <w:t xml:space="preserve">Pan Przewodniczący Rady – </w:t>
      </w:r>
      <w:r w:rsidRPr="0015762B">
        <w:rPr>
          <w:sz w:val="28"/>
          <w:szCs w:val="28"/>
        </w:rPr>
        <w:t xml:space="preserve">zwrócił się o przegłosowanie uchwały nr XVI/151/2020 w sprawie </w:t>
      </w:r>
      <w:r>
        <w:rPr>
          <w:sz w:val="28"/>
          <w:szCs w:val="28"/>
        </w:rPr>
        <w:t xml:space="preserve"> sprzedaży dotychczasowemu najemcy lokalu mieszkalnego wraz z udziałem w gruncie i nieruchomości wspólnej oraz wyrażenia zgody na udzielenie bonifikaty od ceny nieruchomości – treść uchwały w załączeniu.</w:t>
      </w:r>
    </w:p>
    <w:p w:rsidR="0015762B" w:rsidRPr="0015762B" w:rsidRDefault="0015762B" w:rsidP="0015762B">
      <w:pPr>
        <w:jc w:val="both"/>
        <w:rPr>
          <w:sz w:val="28"/>
          <w:szCs w:val="28"/>
        </w:rPr>
      </w:pPr>
      <w:r>
        <w:rPr>
          <w:sz w:val="28"/>
          <w:szCs w:val="28"/>
        </w:rPr>
        <w:t>Uchwała przyjęta została jednogłośnie w obecności 15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lastRenderedPageBreak/>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B71926" w:rsidP="004A5AA5">
      <w:pPr>
        <w:pStyle w:val="Nagwek2"/>
      </w:pPr>
      <w:proofErr w:type="spellStart"/>
      <w:r>
        <w:t>Ad.pkt</w:t>
      </w:r>
      <w:proofErr w:type="spellEnd"/>
      <w:r>
        <w:t xml:space="preserve"> 9.</w:t>
      </w:r>
      <w:r w:rsidR="004A5AA5">
        <w:t xml:space="preserve"> Przyjęcie protokołu nr XV/2020  z poprzedniej sesji Rady Miejskiej.</w:t>
      </w:r>
    </w:p>
    <w:p w:rsidR="00B71926" w:rsidRDefault="00B71926" w:rsidP="00B71926">
      <w:pPr>
        <w:rPr>
          <w:sz w:val="28"/>
          <w:szCs w:val="28"/>
        </w:rPr>
      </w:pPr>
      <w:r>
        <w:rPr>
          <w:sz w:val="28"/>
          <w:szCs w:val="28"/>
        </w:rPr>
        <w:t>Protokół Nr XV/2020 z poprzedniej sesji Rady Miejskiej wyłożony został do wglądu.</w:t>
      </w:r>
    </w:p>
    <w:p w:rsidR="00B71926" w:rsidRPr="00B71926" w:rsidRDefault="00B71926" w:rsidP="00B71926">
      <w:pPr>
        <w:rPr>
          <w:sz w:val="28"/>
          <w:szCs w:val="28"/>
        </w:rPr>
      </w:pPr>
      <w:r>
        <w:rPr>
          <w:sz w:val="28"/>
          <w:szCs w:val="28"/>
        </w:rPr>
        <w:t xml:space="preserve">Radni nie wnieśli uwag do protokołu i jednogłośnie w obecności 15 radnych przyjęli </w:t>
      </w:r>
      <w:r w:rsidR="00D309DA">
        <w:rPr>
          <w:sz w:val="28"/>
          <w:szCs w:val="28"/>
        </w:rPr>
        <w:t>protokół. Wykaz</w:t>
      </w:r>
      <w:r>
        <w:rPr>
          <w:sz w:val="28"/>
          <w:szCs w:val="28"/>
        </w:rPr>
        <w:t xml:space="preserve">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D309DA" w:rsidP="004A5AA5">
      <w:pPr>
        <w:pStyle w:val="Nagwek2"/>
      </w:pPr>
      <w:r>
        <w:t>Ad. pkt 10.</w:t>
      </w:r>
      <w:r w:rsidR="004A5AA5">
        <w:t xml:space="preserve"> Sprawy różne.</w:t>
      </w:r>
    </w:p>
    <w:p w:rsidR="00D309DA" w:rsidRDefault="00D309DA" w:rsidP="002E319C">
      <w:pPr>
        <w:jc w:val="both"/>
        <w:rPr>
          <w:sz w:val="28"/>
          <w:szCs w:val="28"/>
        </w:rPr>
      </w:pPr>
      <w:r>
        <w:tab/>
      </w:r>
      <w:r>
        <w:rPr>
          <w:b/>
          <w:sz w:val="28"/>
          <w:szCs w:val="28"/>
        </w:rPr>
        <w:t xml:space="preserve">Pani Marianna Śledziewska – </w:t>
      </w:r>
      <w:r>
        <w:rPr>
          <w:sz w:val="28"/>
          <w:szCs w:val="28"/>
        </w:rPr>
        <w:t xml:space="preserve">radna ze wsi Olszewice i jednocześnie sołtys tej wsi </w:t>
      </w:r>
      <w:r w:rsidR="00DA04BF">
        <w:rPr>
          <w:sz w:val="28"/>
          <w:szCs w:val="28"/>
        </w:rPr>
        <w:t xml:space="preserve">poinformowała, że z jej okręgu wyborczego sołtys wsi Ryczołek zgłaszała, że </w:t>
      </w:r>
      <w:r w:rsidR="00C82C81">
        <w:rPr>
          <w:sz w:val="28"/>
          <w:szCs w:val="28"/>
        </w:rPr>
        <w:t>w</w:t>
      </w:r>
      <w:r w:rsidR="00DA04BF">
        <w:rPr>
          <w:sz w:val="28"/>
          <w:szCs w:val="28"/>
        </w:rPr>
        <w:t xml:space="preserve"> wyrobiskach po kopalni żwiru składowane są cuchnące odpady. </w:t>
      </w:r>
      <w:r w:rsidR="002E319C">
        <w:rPr>
          <w:sz w:val="28"/>
          <w:szCs w:val="28"/>
        </w:rPr>
        <w:t xml:space="preserve">Fetor z tych odpadów   jest uciążliwy dla okolicznych mieszkańców. </w:t>
      </w:r>
      <w:r w:rsidR="00C82C81">
        <w:rPr>
          <w:sz w:val="28"/>
          <w:szCs w:val="28"/>
        </w:rPr>
        <w:t>Odpady przywożone są głównie  wieczorem oraz</w:t>
      </w:r>
      <w:r w:rsidR="00B04597">
        <w:rPr>
          <w:sz w:val="28"/>
          <w:szCs w:val="28"/>
        </w:rPr>
        <w:t xml:space="preserve"> w nocy</w:t>
      </w:r>
      <w:r w:rsidR="00C82C81">
        <w:rPr>
          <w:sz w:val="28"/>
          <w:szCs w:val="28"/>
        </w:rPr>
        <w:t xml:space="preserve"> i natychmiast są zasypywane</w:t>
      </w:r>
      <w:r w:rsidR="00B04597">
        <w:rPr>
          <w:sz w:val="28"/>
          <w:szCs w:val="28"/>
        </w:rPr>
        <w:t>.</w:t>
      </w:r>
      <w:r w:rsidR="00C82C81">
        <w:rPr>
          <w:sz w:val="28"/>
          <w:szCs w:val="28"/>
        </w:rPr>
        <w:t xml:space="preserve"> </w:t>
      </w:r>
      <w:r w:rsidR="00B04597">
        <w:rPr>
          <w:sz w:val="28"/>
          <w:szCs w:val="28"/>
        </w:rPr>
        <w:t xml:space="preserve"> </w:t>
      </w:r>
      <w:r w:rsidR="005152FD">
        <w:rPr>
          <w:sz w:val="28"/>
          <w:szCs w:val="28"/>
        </w:rPr>
        <w:t xml:space="preserve">Podała, że </w:t>
      </w:r>
      <w:r w:rsidR="00C82C81">
        <w:rPr>
          <w:sz w:val="28"/>
          <w:szCs w:val="28"/>
        </w:rPr>
        <w:t xml:space="preserve"> na </w:t>
      </w:r>
      <w:r w:rsidR="005152FD">
        <w:rPr>
          <w:sz w:val="28"/>
          <w:szCs w:val="28"/>
        </w:rPr>
        <w:t xml:space="preserve">teren Kapliczki na Zjawieniu </w:t>
      </w:r>
      <w:r w:rsidR="00C82C81">
        <w:rPr>
          <w:sz w:val="28"/>
          <w:szCs w:val="28"/>
        </w:rPr>
        <w:t>w Olszewicach</w:t>
      </w:r>
      <w:r w:rsidR="00435603">
        <w:rPr>
          <w:sz w:val="28"/>
          <w:szCs w:val="28"/>
        </w:rPr>
        <w:t xml:space="preserve"> jest Użytkiem Ekologicznym. Na terenie tym znajduje się studnia. </w:t>
      </w:r>
      <w:r w:rsidR="00235F37">
        <w:rPr>
          <w:sz w:val="28"/>
          <w:szCs w:val="28"/>
        </w:rPr>
        <w:t xml:space="preserve">Obecnie badania  </w:t>
      </w:r>
      <w:r w:rsidR="002E319C">
        <w:rPr>
          <w:sz w:val="28"/>
          <w:szCs w:val="28"/>
        </w:rPr>
        <w:t xml:space="preserve"> wykazały, </w:t>
      </w:r>
      <w:r w:rsidR="00435603">
        <w:rPr>
          <w:sz w:val="28"/>
          <w:szCs w:val="28"/>
        </w:rPr>
        <w:t>że</w:t>
      </w:r>
      <w:r w:rsidR="00235F37">
        <w:rPr>
          <w:sz w:val="28"/>
          <w:szCs w:val="28"/>
        </w:rPr>
        <w:t xml:space="preserve"> woda w tej studni </w:t>
      </w:r>
      <w:r w:rsidR="00435603">
        <w:rPr>
          <w:sz w:val="28"/>
          <w:szCs w:val="28"/>
        </w:rPr>
        <w:t xml:space="preserve"> jest bardzo </w:t>
      </w:r>
      <w:r w:rsidR="002E319C">
        <w:rPr>
          <w:sz w:val="28"/>
          <w:szCs w:val="28"/>
        </w:rPr>
        <w:t xml:space="preserve"> skaż</w:t>
      </w:r>
      <w:r w:rsidR="00235F37">
        <w:rPr>
          <w:sz w:val="28"/>
          <w:szCs w:val="28"/>
        </w:rPr>
        <w:t xml:space="preserve">ona. </w:t>
      </w:r>
      <w:r w:rsidR="002E319C">
        <w:rPr>
          <w:sz w:val="28"/>
          <w:szCs w:val="28"/>
        </w:rPr>
        <w:t>W związku z tym prawdopodobnie skażone są wody podskórne w tym rejonie. Skargi dotyczące składowania odpadów zgłaszała także sołtys wsi Leonów – podała p. Radna Marianna Śledziewska i zapytała, co możemy  zrobić w w/w sprawie. Ponadto poinformowała, że przez teren , gdzie składowane są odpady planowana jest budowa obwodnicy Kałuszyna.</w:t>
      </w:r>
    </w:p>
    <w:p w:rsidR="002E319C" w:rsidRDefault="002E319C" w:rsidP="002E319C">
      <w:pPr>
        <w:jc w:val="both"/>
        <w:rPr>
          <w:sz w:val="28"/>
          <w:szCs w:val="28"/>
        </w:rPr>
      </w:pPr>
      <w:r>
        <w:rPr>
          <w:sz w:val="28"/>
          <w:szCs w:val="28"/>
        </w:rPr>
        <w:tab/>
      </w:r>
      <w:r>
        <w:rPr>
          <w:b/>
          <w:sz w:val="28"/>
          <w:szCs w:val="28"/>
        </w:rPr>
        <w:t xml:space="preserve">Pan Burmistrz – </w:t>
      </w:r>
      <w:r>
        <w:rPr>
          <w:sz w:val="28"/>
          <w:szCs w:val="28"/>
        </w:rPr>
        <w:t xml:space="preserve">ustosunkowując się do powyższej wypowiedzi podał, że w dniu wczorajszym </w:t>
      </w:r>
      <w:r w:rsidR="00AD74E7">
        <w:rPr>
          <w:sz w:val="28"/>
          <w:szCs w:val="28"/>
        </w:rPr>
        <w:t xml:space="preserve"> wysłał Policję , celem skontrolowania pojazdów przywożących odpady na w/w teren. Zapewnił także, że  natychmiast po otrzymaniu sygnału,  że odpady są przywiezione, kieruje</w:t>
      </w:r>
      <w:r w:rsidR="0033676C">
        <w:rPr>
          <w:sz w:val="28"/>
          <w:szCs w:val="28"/>
        </w:rPr>
        <w:t xml:space="preserve"> Policję i pracownika Urzędu, celem dokonania kontroli</w:t>
      </w:r>
      <w:r w:rsidR="00AD74E7">
        <w:rPr>
          <w:sz w:val="28"/>
          <w:szCs w:val="28"/>
        </w:rPr>
        <w:t xml:space="preserve">. Podał, że w dniu wczorajszym Policja stwierdziła, że przewieziony był gruz. </w:t>
      </w:r>
      <w:r w:rsidR="0033676C">
        <w:rPr>
          <w:sz w:val="28"/>
          <w:szCs w:val="28"/>
        </w:rPr>
        <w:t>Ponadto Pan Burmistrz stwierdził, że  przed budową autostrady, która będzie pr</w:t>
      </w:r>
      <w:r w:rsidR="00B84C3B">
        <w:rPr>
          <w:sz w:val="28"/>
          <w:szCs w:val="28"/>
        </w:rPr>
        <w:t>zebiegać przez tereny, na których</w:t>
      </w:r>
      <w:r w:rsidR="0033676C">
        <w:rPr>
          <w:sz w:val="28"/>
          <w:szCs w:val="28"/>
        </w:rPr>
        <w:t xml:space="preserve">  obecnie składowane są odpady, przeprowadzone będą badania.</w:t>
      </w:r>
      <w:r w:rsidR="00494609">
        <w:rPr>
          <w:sz w:val="28"/>
          <w:szCs w:val="28"/>
        </w:rPr>
        <w:t xml:space="preserve"> W związku z tym właściciele tych gruntów mogą  mieć problemy. Zapewnił, że w miarę możliwości </w:t>
      </w:r>
      <w:r w:rsidR="00B84C3B">
        <w:rPr>
          <w:sz w:val="28"/>
          <w:szCs w:val="28"/>
        </w:rPr>
        <w:t xml:space="preserve">podejmowane są działania, </w:t>
      </w:r>
      <w:r w:rsidR="00494609">
        <w:rPr>
          <w:sz w:val="28"/>
          <w:szCs w:val="28"/>
        </w:rPr>
        <w:t xml:space="preserve"> celem wyeliminowania składowania odpadów na w/w terenie. Trudniej działania te prowadzić w czasie nocy</w:t>
      </w:r>
      <w:r w:rsidR="00B84C3B">
        <w:rPr>
          <w:sz w:val="28"/>
          <w:szCs w:val="28"/>
        </w:rPr>
        <w:t xml:space="preserve"> – stwierdził Pan Burmistrz. </w:t>
      </w:r>
    </w:p>
    <w:p w:rsidR="00B84C3B" w:rsidRDefault="00B84C3B" w:rsidP="002E319C">
      <w:pPr>
        <w:jc w:val="both"/>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podał, że w soboty i niedziele  tworzą się korki przy wjeździe na teren Zalewu.  Osoby pobieraj</w:t>
      </w:r>
      <w:r w:rsidR="000434AC">
        <w:rPr>
          <w:sz w:val="28"/>
          <w:szCs w:val="28"/>
        </w:rPr>
        <w:t>ące opłaty przy wjeździe nie radzą</w:t>
      </w:r>
      <w:r>
        <w:rPr>
          <w:sz w:val="28"/>
          <w:szCs w:val="28"/>
        </w:rPr>
        <w:t xml:space="preserve"> sobie</w:t>
      </w:r>
      <w:r w:rsidR="006751E1">
        <w:rPr>
          <w:sz w:val="28"/>
          <w:szCs w:val="28"/>
        </w:rPr>
        <w:t xml:space="preserve"> z tak dużą ilością pojazdów. </w:t>
      </w:r>
      <w:r w:rsidR="00156253">
        <w:rPr>
          <w:sz w:val="28"/>
          <w:szCs w:val="28"/>
        </w:rPr>
        <w:t>Proponował zatrudnienie osó</w:t>
      </w:r>
      <w:r w:rsidR="007F5206">
        <w:rPr>
          <w:sz w:val="28"/>
          <w:szCs w:val="28"/>
        </w:rPr>
        <w:t xml:space="preserve">b, które </w:t>
      </w:r>
      <w:r w:rsidR="007F5206">
        <w:rPr>
          <w:sz w:val="28"/>
          <w:szCs w:val="28"/>
        </w:rPr>
        <w:lastRenderedPageBreak/>
        <w:t>wskazywałyby miejsce do</w:t>
      </w:r>
      <w:r w:rsidR="007E6B73">
        <w:rPr>
          <w:sz w:val="28"/>
          <w:szCs w:val="28"/>
        </w:rPr>
        <w:t xml:space="preserve"> parkowania samochodów, ponieważ obecnie pojazdy parkowane są chaotycznie. Podał także, że pojazdy z gastronomią w ostatnią niedzielę ustawione były przy w muszli koncertowej przy samym Zalewie, a nie jest to miejsce przeznaczone na  te cele. </w:t>
      </w:r>
    </w:p>
    <w:p w:rsidR="00463BDD" w:rsidRDefault="00463BDD" w:rsidP="002E319C">
      <w:pPr>
        <w:jc w:val="both"/>
        <w:rPr>
          <w:sz w:val="28"/>
          <w:szCs w:val="28"/>
        </w:rPr>
      </w:pPr>
      <w:r>
        <w:rPr>
          <w:sz w:val="28"/>
          <w:szCs w:val="28"/>
        </w:rPr>
        <w:tab/>
      </w:r>
      <w:r>
        <w:rPr>
          <w:b/>
          <w:sz w:val="28"/>
          <w:szCs w:val="28"/>
        </w:rPr>
        <w:t xml:space="preserve">Pan Burmistrz – </w:t>
      </w:r>
      <w:r>
        <w:rPr>
          <w:sz w:val="28"/>
          <w:szCs w:val="28"/>
        </w:rPr>
        <w:t>odpowiadając zapewnił, że sytuacja  z usytuowaniem pojazdów z gastr</w:t>
      </w:r>
      <w:r w:rsidR="00FD17BA">
        <w:rPr>
          <w:sz w:val="28"/>
          <w:szCs w:val="28"/>
        </w:rPr>
        <w:t>onomia się nie powtórzy. Poinfoi</w:t>
      </w:r>
      <w:bookmarkStart w:id="0" w:name="_GoBack"/>
      <w:bookmarkEnd w:id="0"/>
      <w:r>
        <w:rPr>
          <w:sz w:val="28"/>
          <w:szCs w:val="28"/>
        </w:rPr>
        <w:t xml:space="preserve">rmował także, że osoby te opłacają  za ustawienie swoich pojazdów z prowadzoną działalnością gastronomiczną. </w:t>
      </w:r>
    </w:p>
    <w:p w:rsidR="0055197E" w:rsidRDefault="0055197E" w:rsidP="002E319C">
      <w:pPr>
        <w:jc w:val="both"/>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poinformował , że ratownicy zatrudnieni na</w:t>
      </w:r>
      <w:r w:rsidR="00F16812">
        <w:rPr>
          <w:sz w:val="28"/>
          <w:szCs w:val="28"/>
        </w:rPr>
        <w:t>d</w:t>
      </w:r>
      <w:r>
        <w:rPr>
          <w:sz w:val="28"/>
          <w:szCs w:val="28"/>
        </w:rPr>
        <w:t xml:space="preserve"> Zalewem </w:t>
      </w:r>
      <w:r w:rsidR="00F16812">
        <w:rPr>
          <w:sz w:val="28"/>
          <w:szCs w:val="28"/>
        </w:rPr>
        <w:t>K</w:t>
      </w:r>
      <w:r>
        <w:rPr>
          <w:sz w:val="28"/>
          <w:szCs w:val="28"/>
        </w:rPr>
        <w:t>arc</w:t>
      </w:r>
      <w:r w:rsidR="00F16812">
        <w:rPr>
          <w:sz w:val="28"/>
          <w:szCs w:val="28"/>
        </w:rPr>
        <w:t>zunek wnioskują, o zakup radiowę</w:t>
      </w:r>
      <w:r>
        <w:rPr>
          <w:sz w:val="28"/>
          <w:szCs w:val="28"/>
        </w:rPr>
        <w:t>zła</w:t>
      </w:r>
      <w:r w:rsidR="007277D4">
        <w:rPr>
          <w:sz w:val="28"/>
          <w:szCs w:val="28"/>
        </w:rPr>
        <w:t xml:space="preserve"> i  ustawienie 2-3 pryszniców oraz wykonanie ogrodzenia terenu </w:t>
      </w:r>
      <w:r w:rsidR="00167E0B">
        <w:rPr>
          <w:sz w:val="28"/>
          <w:szCs w:val="28"/>
        </w:rPr>
        <w:t>Zalewu.</w:t>
      </w:r>
      <w:r w:rsidR="00683F66">
        <w:rPr>
          <w:sz w:val="28"/>
          <w:szCs w:val="28"/>
        </w:rPr>
        <w:t xml:space="preserve"> Stwierdził także, że  </w:t>
      </w:r>
      <w:r w:rsidR="00FD649D">
        <w:rPr>
          <w:sz w:val="28"/>
          <w:szCs w:val="28"/>
        </w:rPr>
        <w:t xml:space="preserve">jest za mała ilość TOTOI nad Zalewem. Był zdania, że dochody z Zalewu powinny przeznaczane być na  jego modernizację. </w:t>
      </w:r>
    </w:p>
    <w:p w:rsidR="006A6C0C" w:rsidRDefault="006A6C0C" w:rsidP="002E319C">
      <w:pPr>
        <w:jc w:val="both"/>
        <w:rPr>
          <w:sz w:val="28"/>
          <w:szCs w:val="28"/>
        </w:rPr>
      </w:pPr>
      <w:r>
        <w:rPr>
          <w:sz w:val="28"/>
          <w:szCs w:val="28"/>
        </w:rPr>
        <w:tab/>
      </w:r>
      <w:r w:rsidR="00E0240F">
        <w:rPr>
          <w:b/>
          <w:sz w:val="28"/>
          <w:szCs w:val="28"/>
        </w:rPr>
        <w:t xml:space="preserve">Pani Alina Włodarczyk-Kurpiewska </w:t>
      </w:r>
      <w:r w:rsidR="00E0240F">
        <w:rPr>
          <w:sz w:val="28"/>
          <w:szCs w:val="28"/>
        </w:rPr>
        <w:t xml:space="preserve">– podała, że </w:t>
      </w:r>
      <w:r w:rsidR="00A133C5">
        <w:rPr>
          <w:sz w:val="28"/>
          <w:szCs w:val="28"/>
        </w:rPr>
        <w:t xml:space="preserve">była </w:t>
      </w:r>
      <w:r w:rsidR="00D4213F">
        <w:rPr>
          <w:sz w:val="28"/>
          <w:szCs w:val="28"/>
        </w:rPr>
        <w:t xml:space="preserve"> nad Zalewem Karczunek </w:t>
      </w:r>
      <w:r w:rsidR="00A133C5">
        <w:rPr>
          <w:sz w:val="28"/>
          <w:szCs w:val="28"/>
        </w:rPr>
        <w:t xml:space="preserve">   pod  koniec dnia  i wówczas było bardzo brudno</w:t>
      </w:r>
      <w:r w:rsidR="00C63DA5">
        <w:rPr>
          <w:sz w:val="28"/>
          <w:szCs w:val="28"/>
        </w:rPr>
        <w:t xml:space="preserve"> </w:t>
      </w:r>
      <w:r w:rsidR="00FF3069">
        <w:rPr>
          <w:sz w:val="28"/>
          <w:szCs w:val="28"/>
        </w:rPr>
        <w:t xml:space="preserve">, teren zaśmiecony i </w:t>
      </w:r>
      <w:r w:rsidR="00C63DA5">
        <w:rPr>
          <w:sz w:val="28"/>
          <w:szCs w:val="28"/>
        </w:rPr>
        <w:t xml:space="preserve"> fetor z TOTOI</w:t>
      </w:r>
      <w:r w:rsidR="00A133C5">
        <w:rPr>
          <w:sz w:val="28"/>
          <w:szCs w:val="28"/>
        </w:rPr>
        <w:t xml:space="preserve">. Była  zdania, że </w:t>
      </w:r>
      <w:r w:rsidR="00C63DA5">
        <w:rPr>
          <w:sz w:val="28"/>
          <w:szCs w:val="28"/>
        </w:rPr>
        <w:t>należałoby sprzątać na bieżąco. Stwierdziła, że śmietniczki ustawione nad Zalewem są za małe.</w:t>
      </w:r>
    </w:p>
    <w:p w:rsidR="00C63DA5" w:rsidRDefault="00246F9A" w:rsidP="002E319C">
      <w:pPr>
        <w:jc w:val="both"/>
        <w:rPr>
          <w:sz w:val="28"/>
          <w:szCs w:val="28"/>
        </w:rPr>
      </w:pPr>
      <w:r>
        <w:rPr>
          <w:sz w:val="28"/>
          <w:szCs w:val="28"/>
        </w:rPr>
        <w:tab/>
      </w:r>
      <w:r>
        <w:rPr>
          <w:b/>
          <w:sz w:val="28"/>
          <w:szCs w:val="28"/>
        </w:rPr>
        <w:t xml:space="preserve">Pan </w:t>
      </w:r>
      <w:proofErr w:type="spellStart"/>
      <w:r>
        <w:rPr>
          <w:b/>
          <w:sz w:val="28"/>
          <w:szCs w:val="28"/>
        </w:rPr>
        <w:t>Slawomir</w:t>
      </w:r>
      <w:proofErr w:type="spellEnd"/>
      <w:r>
        <w:rPr>
          <w:b/>
          <w:sz w:val="28"/>
          <w:szCs w:val="28"/>
        </w:rPr>
        <w:t xml:space="preserve"> </w:t>
      </w:r>
      <w:proofErr w:type="spellStart"/>
      <w:r>
        <w:rPr>
          <w:b/>
          <w:sz w:val="28"/>
          <w:szCs w:val="28"/>
        </w:rPr>
        <w:t>Strupiechowski</w:t>
      </w:r>
      <w:proofErr w:type="spellEnd"/>
      <w:r>
        <w:rPr>
          <w:b/>
          <w:sz w:val="28"/>
          <w:szCs w:val="28"/>
        </w:rPr>
        <w:t xml:space="preserve"> – </w:t>
      </w:r>
      <w:r>
        <w:rPr>
          <w:sz w:val="28"/>
          <w:szCs w:val="28"/>
        </w:rPr>
        <w:t>był także zdania, że kosze na śmieci nad Zalewem są za małe.</w:t>
      </w:r>
    </w:p>
    <w:p w:rsidR="00246F9A" w:rsidRDefault="00246F9A" w:rsidP="002E319C">
      <w:pPr>
        <w:jc w:val="both"/>
        <w:rPr>
          <w:sz w:val="28"/>
          <w:szCs w:val="28"/>
        </w:rPr>
      </w:pPr>
      <w:r>
        <w:rPr>
          <w:sz w:val="28"/>
          <w:szCs w:val="28"/>
        </w:rPr>
        <w:tab/>
      </w:r>
      <w:r>
        <w:rPr>
          <w:b/>
          <w:sz w:val="28"/>
          <w:szCs w:val="28"/>
        </w:rPr>
        <w:t xml:space="preserve">Pan Burmistrz </w:t>
      </w:r>
      <w:r w:rsidR="000A1A9A">
        <w:rPr>
          <w:b/>
          <w:sz w:val="28"/>
          <w:szCs w:val="28"/>
        </w:rPr>
        <w:t>–</w:t>
      </w:r>
      <w:r>
        <w:rPr>
          <w:b/>
          <w:sz w:val="28"/>
          <w:szCs w:val="28"/>
        </w:rPr>
        <w:t xml:space="preserve"> </w:t>
      </w:r>
      <w:r w:rsidR="000A1A9A">
        <w:rPr>
          <w:sz w:val="28"/>
          <w:szCs w:val="28"/>
        </w:rPr>
        <w:t xml:space="preserve">odpowiadając podał, że  na rok 2021 zabezpieczone zostaną środki na zakup radiowęzła nad Zalew. </w:t>
      </w:r>
      <w:r w:rsidR="00236B87">
        <w:rPr>
          <w:sz w:val="28"/>
          <w:szCs w:val="28"/>
        </w:rPr>
        <w:t xml:space="preserve"> Teren nad Zalewem</w:t>
      </w:r>
      <w:r w:rsidR="000A1A9A">
        <w:rPr>
          <w:sz w:val="28"/>
          <w:szCs w:val="28"/>
        </w:rPr>
        <w:t xml:space="preserve"> sprzątany jest codziennie rano.</w:t>
      </w:r>
      <w:r w:rsidR="00236B87">
        <w:rPr>
          <w:sz w:val="28"/>
          <w:szCs w:val="28"/>
        </w:rPr>
        <w:t xml:space="preserve"> Rozważana jest możliwość przesunięcia punktu poboru opłat w głąb dojazdu do Zalewu. Skierowane zostanie także wystąpienie do Zakładu Energetycznego o przesunięcie słupa energii elektrycznej. Przesunięcie tego słupa  poszerzy wjazd na teren Zalewu.</w:t>
      </w:r>
    </w:p>
    <w:p w:rsidR="00FF3069" w:rsidRDefault="00FF3069" w:rsidP="002E319C">
      <w:pPr>
        <w:jc w:val="both"/>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proponował rozważenie możliwości urządzenia parkingu w dołach przy cmentarzu.</w:t>
      </w:r>
      <w:r w:rsidR="00BD7884">
        <w:rPr>
          <w:sz w:val="28"/>
          <w:szCs w:val="28"/>
        </w:rPr>
        <w:t xml:space="preserve"> Wówczas pojazdy</w:t>
      </w:r>
      <w:r w:rsidR="00CE7C1D">
        <w:rPr>
          <w:sz w:val="28"/>
          <w:szCs w:val="28"/>
        </w:rPr>
        <w:t xml:space="preserve"> jadące nad Zalew mogłyby parkować  w tym miejscu. Rozwią</w:t>
      </w:r>
      <w:r w:rsidR="00BD7884">
        <w:rPr>
          <w:sz w:val="28"/>
          <w:szCs w:val="28"/>
        </w:rPr>
        <w:t>zanie takie zmniejszyłoby korki</w:t>
      </w:r>
      <w:r w:rsidR="00CE7C1D">
        <w:rPr>
          <w:sz w:val="28"/>
          <w:szCs w:val="28"/>
        </w:rPr>
        <w:t xml:space="preserve"> przy wjeździe nad Zalew.</w:t>
      </w:r>
    </w:p>
    <w:p w:rsidR="00BD7884" w:rsidRDefault="00BD7884" w:rsidP="002E319C">
      <w:pPr>
        <w:jc w:val="both"/>
        <w:rPr>
          <w:sz w:val="28"/>
          <w:szCs w:val="28"/>
        </w:rPr>
      </w:pPr>
      <w:r>
        <w:rPr>
          <w:sz w:val="28"/>
          <w:szCs w:val="28"/>
        </w:rPr>
        <w:tab/>
      </w:r>
      <w:r>
        <w:rPr>
          <w:b/>
          <w:sz w:val="28"/>
          <w:szCs w:val="28"/>
        </w:rPr>
        <w:t xml:space="preserve">Pani Elżbieta Stryczyńska – </w:t>
      </w:r>
      <w:r>
        <w:rPr>
          <w:sz w:val="28"/>
          <w:szCs w:val="28"/>
        </w:rPr>
        <w:t xml:space="preserve">była zdania, że nie celowym jest inwestowanie w urządzenie parkingu w dołach. Stwierdziła, że  w soboty i niedziele można udostępnić targowisko  przy ul. Chopina  na parkowanie pojazdów. </w:t>
      </w:r>
    </w:p>
    <w:p w:rsidR="00EE1165" w:rsidRDefault="00EE1165" w:rsidP="002E319C">
      <w:pPr>
        <w:jc w:val="both"/>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był zdania, że nie należy utwardzać terenu dołów przy cmentarzu, wystarczy tylko wykonać zjazd.</w:t>
      </w:r>
    </w:p>
    <w:p w:rsidR="00EE1165" w:rsidRDefault="00EE1165" w:rsidP="002E319C">
      <w:pPr>
        <w:jc w:val="both"/>
        <w:rPr>
          <w:sz w:val="28"/>
          <w:szCs w:val="28"/>
        </w:rPr>
      </w:pPr>
      <w:r>
        <w:rPr>
          <w:sz w:val="28"/>
          <w:szCs w:val="28"/>
        </w:rPr>
        <w:lastRenderedPageBreak/>
        <w:tab/>
      </w:r>
      <w:r>
        <w:rPr>
          <w:b/>
          <w:sz w:val="28"/>
          <w:szCs w:val="28"/>
        </w:rPr>
        <w:t xml:space="preserve">Pani </w:t>
      </w:r>
      <w:proofErr w:type="spellStart"/>
      <w:r>
        <w:rPr>
          <w:b/>
          <w:sz w:val="28"/>
          <w:szCs w:val="28"/>
        </w:rPr>
        <w:t>Władyslawa</w:t>
      </w:r>
      <w:proofErr w:type="spellEnd"/>
      <w:r>
        <w:rPr>
          <w:b/>
          <w:sz w:val="28"/>
          <w:szCs w:val="28"/>
        </w:rPr>
        <w:t xml:space="preserve"> </w:t>
      </w:r>
      <w:proofErr w:type="spellStart"/>
      <w:r>
        <w:rPr>
          <w:b/>
          <w:sz w:val="28"/>
          <w:szCs w:val="28"/>
        </w:rPr>
        <w:t>Mirosz</w:t>
      </w:r>
      <w:proofErr w:type="spellEnd"/>
      <w:r>
        <w:rPr>
          <w:b/>
          <w:sz w:val="28"/>
          <w:szCs w:val="28"/>
        </w:rPr>
        <w:t xml:space="preserve"> – </w:t>
      </w:r>
      <w:r>
        <w:rPr>
          <w:sz w:val="28"/>
          <w:szCs w:val="28"/>
        </w:rPr>
        <w:t>zapytała w sprawie  zamontowania progów spowalniających w ulicy Mostowej oraz  w sprawie  budowy Pogotowia na działce przekazanej przez naszą gminę.</w:t>
      </w:r>
    </w:p>
    <w:p w:rsidR="00EE1165" w:rsidRDefault="00EE1165" w:rsidP="002E319C">
      <w:pPr>
        <w:jc w:val="both"/>
        <w:rPr>
          <w:sz w:val="28"/>
          <w:szCs w:val="28"/>
        </w:rPr>
      </w:pPr>
      <w:r>
        <w:rPr>
          <w:sz w:val="28"/>
          <w:szCs w:val="28"/>
        </w:rPr>
        <w:tab/>
      </w:r>
      <w:r>
        <w:rPr>
          <w:b/>
          <w:sz w:val="28"/>
          <w:szCs w:val="28"/>
        </w:rPr>
        <w:t xml:space="preserve">Pan Burmistrz – </w:t>
      </w:r>
      <w:r>
        <w:rPr>
          <w:sz w:val="28"/>
          <w:szCs w:val="28"/>
        </w:rPr>
        <w:t>odpowiedział, że</w:t>
      </w:r>
      <w:r w:rsidR="00D12767">
        <w:rPr>
          <w:sz w:val="28"/>
          <w:szCs w:val="28"/>
        </w:rPr>
        <w:t xml:space="preserve"> Urząd Marszałkowski wykonał już </w:t>
      </w:r>
      <w:r>
        <w:rPr>
          <w:sz w:val="28"/>
          <w:szCs w:val="28"/>
        </w:rPr>
        <w:t xml:space="preserve"> projekt </w:t>
      </w:r>
      <w:r w:rsidR="00D12767">
        <w:rPr>
          <w:sz w:val="28"/>
          <w:szCs w:val="28"/>
        </w:rPr>
        <w:t xml:space="preserve">i wystąpił </w:t>
      </w:r>
      <w:r>
        <w:rPr>
          <w:sz w:val="28"/>
          <w:szCs w:val="28"/>
        </w:rPr>
        <w:t xml:space="preserve"> </w:t>
      </w:r>
      <w:r w:rsidR="00D12767">
        <w:rPr>
          <w:sz w:val="28"/>
          <w:szCs w:val="28"/>
        </w:rPr>
        <w:t xml:space="preserve">do Starostwa </w:t>
      </w:r>
      <w:r>
        <w:rPr>
          <w:sz w:val="28"/>
          <w:szCs w:val="28"/>
        </w:rPr>
        <w:t>z w</w:t>
      </w:r>
      <w:r w:rsidR="00D12767">
        <w:rPr>
          <w:sz w:val="28"/>
          <w:szCs w:val="28"/>
        </w:rPr>
        <w:t xml:space="preserve">nioskiem o wydanie pozwolenia na budowę. </w:t>
      </w:r>
      <w:r w:rsidR="00F340CA">
        <w:rPr>
          <w:sz w:val="28"/>
          <w:szCs w:val="28"/>
        </w:rPr>
        <w:t>Dyrektor  Urzędu Marszałkowskiego informował, że  będzie wnioskował zabezpieczenie w budżecie na 2021 rok środków na budowę Pogotowania.</w:t>
      </w:r>
      <w:r w:rsidR="00852283">
        <w:rPr>
          <w:sz w:val="28"/>
          <w:szCs w:val="28"/>
        </w:rPr>
        <w:t xml:space="preserve"> W sprawie zamontowania progów spowalniających wystąpiono do ZDP w Mińsku i obecnie oczekuje się na odpowiedź. </w:t>
      </w:r>
    </w:p>
    <w:p w:rsidR="00852283" w:rsidRDefault="00852283" w:rsidP="002E319C">
      <w:pPr>
        <w:jc w:val="both"/>
        <w:rPr>
          <w:sz w:val="28"/>
          <w:szCs w:val="28"/>
        </w:rPr>
      </w:pPr>
      <w:r>
        <w:rPr>
          <w:sz w:val="28"/>
          <w:szCs w:val="28"/>
        </w:rPr>
        <w:tab/>
      </w:r>
      <w:r w:rsidR="00414C7E">
        <w:rPr>
          <w:b/>
          <w:sz w:val="28"/>
          <w:szCs w:val="28"/>
        </w:rPr>
        <w:t xml:space="preserve">Pani Alina Włodarczyk-Kurpiewska – </w:t>
      </w:r>
      <w:r w:rsidR="00414C7E">
        <w:rPr>
          <w:sz w:val="28"/>
          <w:szCs w:val="28"/>
        </w:rPr>
        <w:t>wnioskowała o zamontowanie progów spowalniających także w ulicy 1-go Maja.</w:t>
      </w:r>
    </w:p>
    <w:p w:rsidR="002859EF" w:rsidRDefault="00D92A1C" w:rsidP="002E319C">
      <w:pPr>
        <w:jc w:val="both"/>
        <w:rPr>
          <w:sz w:val="28"/>
          <w:szCs w:val="28"/>
        </w:rPr>
      </w:pPr>
      <w:r>
        <w:rPr>
          <w:sz w:val="28"/>
          <w:szCs w:val="28"/>
        </w:rPr>
        <w:tab/>
      </w:r>
      <w:r>
        <w:rPr>
          <w:b/>
          <w:sz w:val="28"/>
          <w:szCs w:val="28"/>
        </w:rPr>
        <w:t xml:space="preserve">Pan Burmistrz – </w:t>
      </w:r>
      <w:r>
        <w:rPr>
          <w:sz w:val="28"/>
          <w:szCs w:val="28"/>
        </w:rPr>
        <w:t xml:space="preserve">odpowiedział, że  w piśmie do ZDP w Mińsku </w:t>
      </w:r>
      <w:proofErr w:type="spellStart"/>
      <w:r>
        <w:rPr>
          <w:sz w:val="28"/>
          <w:szCs w:val="28"/>
        </w:rPr>
        <w:t>Maz</w:t>
      </w:r>
      <w:proofErr w:type="spellEnd"/>
      <w:r>
        <w:rPr>
          <w:sz w:val="28"/>
          <w:szCs w:val="28"/>
        </w:rPr>
        <w:t>. wskazana była ulica Most</w:t>
      </w:r>
      <w:r w:rsidR="00562C10">
        <w:rPr>
          <w:sz w:val="28"/>
          <w:szCs w:val="28"/>
        </w:rPr>
        <w:t>owa  na dwa progi i ulica 1-go M</w:t>
      </w:r>
      <w:r>
        <w:rPr>
          <w:sz w:val="28"/>
          <w:szCs w:val="28"/>
        </w:rPr>
        <w:t>aja także na dwa progi spowalniające.</w:t>
      </w:r>
    </w:p>
    <w:p w:rsidR="00562C10" w:rsidRDefault="00562C10" w:rsidP="002E319C">
      <w:pPr>
        <w:jc w:val="both"/>
        <w:rPr>
          <w:sz w:val="28"/>
          <w:szCs w:val="28"/>
        </w:rPr>
      </w:pPr>
      <w:r>
        <w:rPr>
          <w:sz w:val="28"/>
          <w:szCs w:val="28"/>
        </w:rPr>
        <w:tab/>
      </w:r>
      <w:r>
        <w:rPr>
          <w:b/>
          <w:sz w:val="28"/>
          <w:szCs w:val="28"/>
        </w:rPr>
        <w:t xml:space="preserve">Pani Anna </w:t>
      </w:r>
      <w:proofErr w:type="spellStart"/>
      <w:r>
        <w:rPr>
          <w:b/>
          <w:sz w:val="28"/>
          <w:szCs w:val="28"/>
        </w:rPr>
        <w:t>Jackiewcz</w:t>
      </w:r>
      <w:proofErr w:type="spellEnd"/>
      <w:r>
        <w:rPr>
          <w:b/>
          <w:sz w:val="28"/>
          <w:szCs w:val="28"/>
        </w:rPr>
        <w:t xml:space="preserve"> </w:t>
      </w:r>
      <w:r w:rsidR="00B1459B">
        <w:rPr>
          <w:b/>
          <w:sz w:val="28"/>
          <w:szCs w:val="28"/>
        </w:rPr>
        <w:t>–</w:t>
      </w:r>
      <w:r>
        <w:rPr>
          <w:b/>
          <w:sz w:val="28"/>
          <w:szCs w:val="28"/>
        </w:rPr>
        <w:t xml:space="preserve"> </w:t>
      </w:r>
      <w:r w:rsidR="00B1459B">
        <w:rPr>
          <w:sz w:val="28"/>
          <w:szCs w:val="28"/>
        </w:rPr>
        <w:t xml:space="preserve">proponowała  podanie do publicznej wiadomości informację, o możliwości parkowania pojazdów w soboty i niedziele na targowicy przy ul. Chopina. </w:t>
      </w:r>
    </w:p>
    <w:p w:rsidR="00B16EC8" w:rsidRDefault="00B16EC8" w:rsidP="002E319C">
      <w:pPr>
        <w:jc w:val="both"/>
        <w:rPr>
          <w:sz w:val="28"/>
          <w:szCs w:val="28"/>
        </w:rPr>
      </w:pPr>
      <w:r>
        <w:rPr>
          <w:sz w:val="28"/>
          <w:szCs w:val="28"/>
        </w:rPr>
        <w:tab/>
      </w:r>
      <w:r>
        <w:rPr>
          <w:b/>
          <w:sz w:val="28"/>
          <w:szCs w:val="28"/>
        </w:rPr>
        <w:t xml:space="preserve">Pan Burmistrz – </w:t>
      </w:r>
      <w:r>
        <w:rPr>
          <w:sz w:val="28"/>
          <w:szCs w:val="28"/>
        </w:rPr>
        <w:t>zapewnił, że informacja taka zostanie umieszczona  na stronie internetowej Urzę</w:t>
      </w:r>
      <w:r w:rsidR="007960F8">
        <w:rPr>
          <w:sz w:val="28"/>
          <w:szCs w:val="28"/>
        </w:rPr>
        <w:t>du z informacją, że parking na targowicy jest niestrzeżony i bezpłatny.</w:t>
      </w:r>
    </w:p>
    <w:p w:rsidR="001F07B1" w:rsidRDefault="007960F8" w:rsidP="007960F8">
      <w:pPr>
        <w:jc w:val="both"/>
        <w:rPr>
          <w:b/>
          <w:sz w:val="28"/>
          <w:szCs w:val="28"/>
        </w:rPr>
      </w:pPr>
      <w:proofErr w:type="spellStart"/>
      <w:r>
        <w:rPr>
          <w:b/>
          <w:sz w:val="28"/>
          <w:szCs w:val="28"/>
        </w:rPr>
        <w:t>A</w:t>
      </w:r>
      <w:r w:rsidR="004A5AA5" w:rsidRPr="007960F8">
        <w:rPr>
          <w:b/>
          <w:sz w:val="28"/>
          <w:szCs w:val="28"/>
        </w:rPr>
        <w:t>d.</w:t>
      </w:r>
      <w:r>
        <w:rPr>
          <w:b/>
          <w:sz w:val="28"/>
          <w:szCs w:val="28"/>
        </w:rPr>
        <w:t>pkt</w:t>
      </w:r>
      <w:proofErr w:type="spellEnd"/>
      <w:r>
        <w:rPr>
          <w:b/>
          <w:sz w:val="28"/>
          <w:szCs w:val="28"/>
        </w:rPr>
        <w:t xml:space="preserve"> 11.</w:t>
      </w:r>
      <w:r w:rsidR="004A5AA5" w:rsidRPr="007960F8">
        <w:rPr>
          <w:b/>
          <w:sz w:val="28"/>
          <w:szCs w:val="28"/>
        </w:rPr>
        <w:t xml:space="preserve"> Zamknięcie sesji</w:t>
      </w:r>
    </w:p>
    <w:p w:rsidR="007960F8" w:rsidRDefault="007960F8" w:rsidP="007960F8">
      <w:pPr>
        <w:jc w:val="both"/>
        <w:rPr>
          <w:sz w:val="28"/>
          <w:szCs w:val="28"/>
        </w:rPr>
      </w:pPr>
      <w:r>
        <w:rPr>
          <w:b/>
          <w:sz w:val="28"/>
          <w:szCs w:val="28"/>
        </w:rPr>
        <w:tab/>
        <w:t xml:space="preserve">Pan Przewodniczący Rady – </w:t>
      </w:r>
      <w:r>
        <w:rPr>
          <w:sz w:val="28"/>
          <w:szCs w:val="28"/>
        </w:rPr>
        <w:t>wobec wyczerpania porządku obrad zamknął XVI obrady Rady Miejskiej w Kałuszynie.</w:t>
      </w:r>
    </w:p>
    <w:p w:rsidR="007960F8" w:rsidRDefault="007960F8" w:rsidP="007960F8">
      <w:pPr>
        <w:jc w:val="both"/>
        <w:rPr>
          <w:sz w:val="28"/>
          <w:szCs w:val="28"/>
        </w:rPr>
      </w:pPr>
    </w:p>
    <w:p w:rsidR="007960F8" w:rsidRDefault="007960F8" w:rsidP="007960F8">
      <w:pPr>
        <w:jc w:val="both"/>
        <w:rPr>
          <w:sz w:val="28"/>
          <w:szCs w:val="28"/>
        </w:rPr>
      </w:pPr>
      <w:r>
        <w:rPr>
          <w:sz w:val="28"/>
          <w:szCs w:val="28"/>
        </w:rPr>
        <w:t>Na tym o godz. 11,50 obrady zakończono.</w:t>
      </w:r>
    </w:p>
    <w:p w:rsidR="007960F8" w:rsidRDefault="007960F8" w:rsidP="007960F8">
      <w:pPr>
        <w:jc w:val="both"/>
        <w:rPr>
          <w:sz w:val="28"/>
          <w:szCs w:val="28"/>
        </w:rPr>
      </w:pPr>
    </w:p>
    <w:p w:rsidR="007960F8" w:rsidRDefault="007960F8" w:rsidP="007960F8">
      <w:pPr>
        <w:jc w:val="both"/>
        <w:rPr>
          <w:sz w:val="28"/>
          <w:szCs w:val="28"/>
        </w:rPr>
      </w:pPr>
    </w:p>
    <w:p w:rsidR="007960F8" w:rsidRDefault="004B7CF0" w:rsidP="007960F8">
      <w:pPr>
        <w:jc w:val="both"/>
        <w:rPr>
          <w:sz w:val="16"/>
          <w:szCs w:val="16"/>
        </w:rPr>
      </w:pPr>
      <w:r w:rsidRPr="004B7CF0">
        <w:rPr>
          <w:sz w:val="16"/>
          <w:szCs w:val="16"/>
        </w:rPr>
        <w:t>Protokołowała:</w:t>
      </w:r>
    </w:p>
    <w:p w:rsidR="004B7CF0" w:rsidRPr="004B7CF0" w:rsidRDefault="004B7CF0" w:rsidP="007960F8">
      <w:pPr>
        <w:jc w:val="both"/>
        <w:rPr>
          <w:sz w:val="16"/>
          <w:szCs w:val="16"/>
        </w:rPr>
      </w:pPr>
      <w:proofErr w:type="spellStart"/>
      <w:r>
        <w:rPr>
          <w:sz w:val="16"/>
          <w:szCs w:val="16"/>
        </w:rPr>
        <w:t>D.Rosołowska</w:t>
      </w:r>
      <w:proofErr w:type="spellEnd"/>
    </w:p>
    <w:sectPr w:rsidR="004B7CF0" w:rsidRPr="004B7CF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6E" w:rsidRDefault="00BC316E" w:rsidP="001F07B1">
      <w:pPr>
        <w:spacing w:after="0" w:line="240" w:lineRule="auto"/>
      </w:pPr>
      <w:r>
        <w:separator/>
      </w:r>
    </w:p>
  </w:endnote>
  <w:endnote w:type="continuationSeparator" w:id="0">
    <w:p w:rsidR="00BC316E" w:rsidRDefault="00BC316E" w:rsidP="001F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6E" w:rsidRDefault="00BC316E" w:rsidP="001F07B1">
      <w:pPr>
        <w:spacing w:after="0" w:line="240" w:lineRule="auto"/>
      </w:pPr>
      <w:r>
        <w:separator/>
      </w:r>
    </w:p>
  </w:footnote>
  <w:footnote w:type="continuationSeparator" w:id="0">
    <w:p w:rsidR="00BC316E" w:rsidRDefault="00BC316E" w:rsidP="001F0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744735"/>
      <w:docPartObj>
        <w:docPartGallery w:val="Page Numbers (Top of Page)"/>
        <w:docPartUnique/>
      </w:docPartObj>
    </w:sdtPr>
    <w:sdtContent>
      <w:p w:rsidR="00EE1165" w:rsidRDefault="00EE1165">
        <w:pPr>
          <w:pStyle w:val="Nagwek"/>
          <w:jc w:val="center"/>
        </w:pPr>
        <w:r>
          <w:fldChar w:fldCharType="begin"/>
        </w:r>
        <w:r>
          <w:instrText>PAGE   \* MERGEFORMAT</w:instrText>
        </w:r>
        <w:r>
          <w:fldChar w:fldCharType="separate"/>
        </w:r>
        <w:r w:rsidR="00FD17BA">
          <w:rPr>
            <w:noProof/>
          </w:rPr>
          <w:t>11</w:t>
        </w:r>
        <w:r>
          <w:fldChar w:fldCharType="end"/>
        </w:r>
      </w:p>
    </w:sdtContent>
  </w:sdt>
  <w:p w:rsidR="00EE1165" w:rsidRDefault="00EE116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5C"/>
    <w:rsid w:val="000434AC"/>
    <w:rsid w:val="0007599E"/>
    <w:rsid w:val="00081D44"/>
    <w:rsid w:val="000A0203"/>
    <w:rsid w:val="000A06E9"/>
    <w:rsid w:val="000A19B7"/>
    <w:rsid w:val="000A1A9A"/>
    <w:rsid w:val="000A37EF"/>
    <w:rsid w:val="000B5687"/>
    <w:rsid w:val="000C2CB9"/>
    <w:rsid w:val="00156253"/>
    <w:rsid w:val="0015762B"/>
    <w:rsid w:val="00167E0B"/>
    <w:rsid w:val="00177329"/>
    <w:rsid w:val="001B59AE"/>
    <w:rsid w:val="001B70E6"/>
    <w:rsid w:val="001F07B1"/>
    <w:rsid w:val="00230E17"/>
    <w:rsid w:val="00235F37"/>
    <w:rsid w:val="00236B87"/>
    <w:rsid w:val="00246F9A"/>
    <w:rsid w:val="00252A81"/>
    <w:rsid w:val="002859EF"/>
    <w:rsid w:val="002D191D"/>
    <w:rsid w:val="002E319C"/>
    <w:rsid w:val="002E694F"/>
    <w:rsid w:val="002F69AD"/>
    <w:rsid w:val="0033676C"/>
    <w:rsid w:val="003B17A9"/>
    <w:rsid w:val="003F78A0"/>
    <w:rsid w:val="004062CA"/>
    <w:rsid w:val="00414939"/>
    <w:rsid w:val="00414C7E"/>
    <w:rsid w:val="0041720C"/>
    <w:rsid w:val="00435603"/>
    <w:rsid w:val="00463BDD"/>
    <w:rsid w:val="00481D7C"/>
    <w:rsid w:val="004900BE"/>
    <w:rsid w:val="00494609"/>
    <w:rsid w:val="004A5AA5"/>
    <w:rsid w:val="004B7CF0"/>
    <w:rsid w:val="005152FD"/>
    <w:rsid w:val="0055197E"/>
    <w:rsid w:val="00562C10"/>
    <w:rsid w:val="005B2F74"/>
    <w:rsid w:val="00601A64"/>
    <w:rsid w:val="00672CBD"/>
    <w:rsid w:val="006751E1"/>
    <w:rsid w:val="00683F66"/>
    <w:rsid w:val="006A6C0C"/>
    <w:rsid w:val="006C176A"/>
    <w:rsid w:val="006E0D03"/>
    <w:rsid w:val="00725B54"/>
    <w:rsid w:val="007277D4"/>
    <w:rsid w:val="00757DB5"/>
    <w:rsid w:val="00776E0B"/>
    <w:rsid w:val="007960F8"/>
    <w:rsid w:val="007B24C5"/>
    <w:rsid w:val="007C1097"/>
    <w:rsid w:val="007E6B73"/>
    <w:rsid w:val="007F5206"/>
    <w:rsid w:val="00852283"/>
    <w:rsid w:val="008B18B9"/>
    <w:rsid w:val="0097329B"/>
    <w:rsid w:val="009C68B6"/>
    <w:rsid w:val="009E10AD"/>
    <w:rsid w:val="00A133C5"/>
    <w:rsid w:val="00A31F39"/>
    <w:rsid w:val="00A44E7D"/>
    <w:rsid w:val="00A63F8E"/>
    <w:rsid w:val="00AA1BDF"/>
    <w:rsid w:val="00AB079A"/>
    <w:rsid w:val="00AD74E7"/>
    <w:rsid w:val="00AF5104"/>
    <w:rsid w:val="00AF52CB"/>
    <w:rsid w:val="00AF5376"/>
    <w:rsid w:val="00AF7927"/>
    <w:rsid w:val="00B04597"/>
    <w:rsid w:val="00B1459B"/>
    <w:rsid w:val="00B16EC8"/>
    <w:rsid w:val="00B63915"/>
    <w:rsid w:val="00B71926"/>
    <w:rsid w:val="00B84C3B"/>
    <w:rsid w:val="00BB38DB"/>
    <w:rsid w:val="00BC316E"/>
    <w:rsid w:val="00BD7884"/>
    <w:rsid w:val="00C05D56"/>
    <w:rsid w:val="00C25CEE"/>
    <w:rsid w:val="00C314D3"/>
    <w:rsid w:val="00C41B55"/>
    <w:rsid w:val="00C5282C"/>
    <w:rsid w:val="00C61E91"/>
    <w:rsid w:val="00C63DA5"/>
    <w:rsid w:val="00C82C81"/>
    <w:rsid w:val="00CD485C"/>
    <w:rsid w:val="00CE7C1D"/>
    <w:rsid w:val="00D12767"/>
    <w:rsid w:val="00D309DA"/>
    <w:rsid w:val="00D4213F"/>
    <w:rsid w:val="00D92A1C"/>
    <w:rsid w:val="00DA04BF"/>
    <w:rsid w:val="00DB104C"/>
    <w:rsid w:val="00DD7620"/>
    <w:rsid w:val="00E00E3D"/>
    <w:rsid w:val="00E0240F"/>
    <w:rsid w:val="00EB7574"/>
    <w:rsid w:val="00EC638C"/>
    <w:rsid w:val="00EE1165"/>
    <w:rsid w:val="00EE2544"/>
    <w:rsid w:val="00EE51E1"/>
    <w:rsid w:val="00F0120F"/>
    <w:rsid w:val="00F16812"/>
    <w:rsid w:val="00F33FF4"/>
    <w:rsid w:val="00F340CA"/>
    <w:rsid w:val="00F84879"/>
    <w:rsid w:val="00FD17BA"/>
    <w:rsid w:val="00FD649D"/>
    <w:rsid w:val="00FF3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B7E0E-6BDD-42B9-9485-11CC49B8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7B1"/>
    <w:rPr>
      <w:rFonts w:ascii="Times New Roman" w:hAnsi="Times New Roman"/>
      <w:sz w:val="24"/>
    </w:rPr>
  </w:style>
  <w:style w:type="paragraph" w:styleId="Nagwek1">
    <w:name w:val="heading 1"/>
    <w:uiPriority w:val="9"/>
    <w:qFormat/>
    <w:rsid w:val="00AF5376"/>
    <w:pPr>
      <w:keepNext/>
      <w:keepLines/>
      <w:spacing w:after="0" w:line="240" w:lineRule="auto"/>
      <w:jc w:val="center"/>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unhideWhenUsed/>
    <w:qFormat/>
    <w:rsid w:val="0007599E"/>
    <w:pPr>
      <w:keepNext/>
      <w:keepLines/>
      <w:pBdr>
        <w:top w:val="double" w:sz="4" w:space="6" w:color="auto"/>
      </w:pBdr>
      <w:spacing w:before="600" w:after="12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1F07B1"/>
    <w:pPr>
      <w:keepNext/>
      <w:keepLines/>
      <w:spacing w:before="240" w:after="60" w:line="360" w:lineRule="auto"/>
      <w:jc w:val="center"/>
      <w:outlineLvl w:val="2"/>
    </w:pPr>
    <w:rPr>
      <w:rFonts w:eastAsiaTheme="majorEastAsia" w:cstheme="majorBidi"/>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1F07B1"/>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1F07B1"/>
    <w:rPr>
      <w:color w:val="5A5A5A" w:themeColor="text1" w:themeTint="A5"/>
      <w:spacing w:val="15"/>
    </w:rPr>
  </w:style>
  <w:style w:type="character" w:customStyle="1" w:styleId="Nagwek2Znak">
    <w:name w:val="Nagłówek 2 Znak"/>
    <w:basedOn w:val="Domylnaczcionkaakapitu"/>
    <w:link w:val="Nagwek2"/>
    <w:uiPriority w:val="9"/>
    <w:rsid w:val="0007599E"/>
    <w:rPr>
      <w:rFonts w:ascii="Times New Roman" w:eastAsiaTheme="majorEastAsia" w:hAnsi="Times New Roman" w:cstheme="majorBidi"/>
      <w:b/>
      <w:sz w:val="28"/>
      <w:szCs w:val="26"/>
    </w:rPr>
  </w:style>
  <w:style w:type="paragraph" w:styleId="Tekstprzypisukocowego">
    <w:name w:val="endnote text"/>
    <w:basedOn w:val="Normalny"/>
    <w:link w:val="TekstprzypisukocowegoZnak"/>
    <w:uiPriority w:val="99"/>
    <w:semiHidden/>
    <w:unhideWhenUsed/>
    <w:rsid w:val="001F07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7B1"/>
    <w:rPr>
      <w:rFonts w:ascii="Times New Roman" w:hAnsi="Times New Roman"/>
      <w:sz w:val="20"/>
      <w:szCs w:val="20"/>
    </w:rPr>
  </w:style>
  <w:style w:type="character" w:styleId="Odwoanieprzypisukocowego">
    <w:name w:val="endnote reference"/>
    <w:basedOn w:val="Domylnaczcionkaakapitu"/>
    <w:uiPriority w:val="99"/>
    <w:semiHidden/>
    <w:unhideWhenUsed/>
    <w:rsid w:val="001F07B1"/>
    <w:rPr>
      <w:vertAlign w:val="superscript"/>
    </w:rPr>
  </w:style>
  <w:style w:type="character" w:customStyle="1" w:styleId="Nagwek3Znak">
    <w:name w:val="Nagłówek 3 Znak"/>
    <w:basedOn w:val="Domylnaczcionkaakapitu"/>
    <w:link w:val="Nagwek3"/>
    <w:uiPriority w:val="9"/>
    <w:rsid w:val="001F07B1"/>
    <w:rPr>
      <w:rFonts w:ascii="Times New Roman" w:eastAsiaTheme="majorEastAsia" w:hAnsi="Times New Roman" w:cstheme="majorBidi"/>
      <w:b/>
      <w:sz w:val="26"/>
      <w:szCs w:val="24"/>
    </w:rPr>
  </w:style>
  <w:style w:type="table" w:styleId="Tabela-Siatka">
    <w:name w:val="Table Grid"/>
    <w:basedOn w:val="Standardowy"/>
    <w:uiPriority w:val="39"/>
    <w:rsid w:val="001F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52A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A81"/>
    <w:rPr>
      <w:rFonts w:ascii="Times New Roman" w:hAnsi="Times New Roman"/>
      <w:sz w:val="24"/>
    </w:rPr>
  </w:style>
  <w:style w:type="paragraph" w:styleId="Stopka">
    <w:name w:val="footer"/>
    <w:basedOn w:val="Normalny"/>
    <w:link w:val="StopkaZnak"/>
    <w:uiPriority w:val="99"/>
    <w:unhideWhenUsed/>
    <w:rsid w:val="00252A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A81"/>
    <w:rPr>
      <w:rFonts w:ascii="Times New Roman" w:hAnsi="Times New Roman"/>
      <w:sz w:val="24"/>
    </w:rPr>
  </w:style>
  <w:style w:type="paragraph" w:styleId="Tekstdymka">
    <w:name w:val="Balloon Text"/>
    <w:basedOn w:val="Normalny"/>
    <w:link w:val="TekstdymkaZnak"/>
    <w:uiPriority w:val="99"/>
    <w:semiHidden/>
    <w:unhideWhenUsed/>
    <w:rsid w:val="00EE11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11</Pages>
  <Words>2619</Words>
  <Characters>15715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Rosołowska</dc:creator>
  <cp:lastModifiedBy>Danuta Rosołowska</cp:lastModifiedBy>
  <cp:revision>73</cp:revision>
  <cp:lastPrinted>2020-08-24T10:07:00Z</cp:lastPrinted>
  <dcterms:created xsi:type="dcterms:W3CDTF">2020-08-14T12:31:00Z</dcterms:created>
  <dcterms:modified xsi:type="dcterms:W3CDTF">2020-08-24T11:56:00Z</dcterms:modified>
</cp:coreProperties>
</file>