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47" w:rsidRDefault="00D16047" w:rsidP="00D16047">
      <w:pPr>
        <w:jc w:val="center"/>
      </w:pPr>
      <w:r>
        <w:t>Umowa powierzenia przetwarzania danych</w:t>
      </w:r>
    </w:p>
    <w:p w:rsidR="00D16047" w:rsidRDefault="00D16047" w:rsidP="00D16047">
      <w:pPr>
        <w:spacing w:after="0"/>
      </w:pPr>
      <w:r>
        <w:t>zwana dalej „Umową”, zawarta w Kałuszynie, dnia ................. r. pomiędzy:</w:t>
      </w:r>
    </w:p>
    <w:p w:rsidR="00D16047" w:rsidRDefault="00D16047" w:rsidP="00D16047">
      <w:pPr>
        <w:spacing w:after="0"/>
      </w:pPr>
      <w:r>
        <w:t>Burmistrzem Kałuszyna Panem Arkadiuszem Czyżewskim,</w:t>
      </w:r>
    </w:p>
    <w:p w:rsidR="00D16047" w:rsidRDefault="00D16047" w:rsidP="00D16047">
      <w:pPr>
        <w:spacing w:after="0"/>
      </w:pPr>
      <w:r>
        <w:t>zwanym dalej „</w:t>
      </w:r>
      <w:r w:rsidRPr="00D16047">
        <w:rPr>
          <w:b/>
        </w:rPr>
        <w:t>Administratorem</w:t>
      </w:r>
      <w:r>
        <w:t>”</w:t>
      </w:r>
    </w:p>
    <w:p w:rsidR="00D16047" w:rsidRDefault="00D16047" w:rsidP="00D16047">
      <w:pPr>
        <w:spacing w:after="0"/>
      </w:pPr>
      <w:r>
        <w:t>a</w:t>
      </w:r>
    </w:p>
    <w:p w:rsidR="00D16047" w:rsidRDefault="00D16047" w:rsidP="00D16047">
      <w:pPr>
        <w:spacing w:after="0"/>
      </w:pPr>
      <w:r>
        <w:t>firmą ................................................</w:t>
      </w:r>
    </w:p>
    <w:p w:rsidR="00D16047" w:rsidRDefault="00D16047" w:rsidP="00D16047">
      <w:pPr>
        <w:spacing w:after="0"/>
      </w:pPr>
      <w:r>
        <w:t xml:space="preserve">zwaną dalej „ </w:t>
      </w:r>
      <w:r w:rsidRPr="00D16047">
        <w:rPr>
          <w:b/>
        </w:rPr>
        <w:t>Wykonawcą</w:t>
      </w:r>
      <w:r>
        <w:t>’’ reprezentowaną przez:</w:t>
      </w:r>
    </w:p>
    <w:p w:rsidR="00D16047" w:rsidRDefault="00D16047" w:rsidP="00D16047">
      <w:pPr>
        <w:spacing w:after="0"/>
      </w:pPr>
      <w:r>
        <w:t>.............................................,</w:t>
      </w:r>
    </w:p>
    <w:p w:rsidR="00D16047" w:rsidRDefault="00D16047" w:rsidP="00D16047">
      <w:pPr>
        <w:spacing w:after="0"/>
      </w:pPr>
      <w:r>
        <w:t>zwaną dalej „</w:t>
      </w:r>
      <w:r w:rsidRPr="00D16047">
        <w:rPr>
          <w:b/>
        </w:rPr>
        <w:t>Podmiotem przetwarzającym</w:t>
      </w:r>
      <w:r>
        <w:t>”,</w:t>
      </w:r>
    </w:p>
    <w:p w:rsidR="00D16047" w:rsidRDefault="00D16047" w:rsidP="00D16047">
      <w:pPr>
        <w:spacing w:after="0"/>
      </w:pPr>
      <w:r>
        <w:t>zwanymi łącznie „</w:t>
      </w:r>
      <w:r w:rsidRPr="00D16047">
        <w:rPr>
          <w:b/>
        </w:rPr>
        <w:t>Stronami</w:t>
      </w:r>
      <w:r>
        <w:t>”.</w:t>
      </w:r>
    </w:p>
    <w:p w:rsidR="00D16047" w:rsidRDefault="00D16047" w:rsidP="00D16047">
      <w:r>
        <w:t>Mając na uwadze, iż Strony łączy Umowa z dnia .............</w:t>
      </w:r>
      <w:r>
        <w:t xml:space="preserve">... r., przedmiotem, której </w:t>
      </w:r>
      <w:r>
        <w:t>jest wykonanie usługi demontażu wraz z transportem i u</w:t>
      </w:r>
      <w:r>
        <w:t xml:space="preserve">tylizacją wyrobów zawierających </w:t>
      </w:r>
      <w:r>
        <w:t>azbest z gospodarstw zlokalizowanych na terenie gm</w:t>
      </w:r>
      <w:r>
        <w:t xml:space="preserve">iny Kałuszyn zwana dalej „Umową </w:t>
      </w:r>
      <w:r>
        <w:t xml:space="preserve">główną”, w trakcie wykonywania, której przetwarzane są dane </w:t>
      </w:r>
      <w:r>
        <w:t xml:space="preserve">osobowe, Strony zgodnie </w:t>
      </w:r>
      <w:r>
        <w:t>postanowiły, co następuje:</w:t>
      </w:r>
    </w:p>
    <w:p w:rsidR="00D16047" w:rsidRPr="00716CF4" w:rsidRDefault="00D16047" w:rsidP="00D16047">
      <w:pPr>
        <w:jc w:val="center"/>
        <w:rPr>
          <w:b/>
        </w:rPr>
      </w:pPr>
      <w:bookmarkStart w:id="0" w:name="_GoBack"/>
      <w:r w:rsidRPr="00716CF4">
        <w:rPr>
          <w:b/>
        </w:rPr>
        <w:t>§ 1.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Przedmiot Umowy</w:t>
      </w:r>
    </w:p>
    <w:bookmarkEnd w:id="0"/>
    <w:p w:rsidR="00D16047" w:rsidRDefault="00D16047" w:rsidP="00D16047">
      <w:r>
        <w:t>1. Strony postanawiają, że w celu spełnienia ob</w:t>
      </w:r>
      <w:r>
        <w:t xml:space="preserve">owiązków wynikających z art. 28 </w:t>
      </w:r>
      <w:r>
        <w:t>Rozporządzenia Parlamentu Europejskiego i Rady (UE) 2016</w:t>
      </w:r>
      <w:r>
        <w:t xml:space="preserve">/679 z dnia 27 kwietnia 2016 r. </w:t>
      </w:r>
      <w:r>
        <w:t>zwanego dalej „Rozporządzeniem”, Administrator powie</w:t>
      </w:r>
      <w:r>
        <w:t xml:space="preserve">rza Podmiotowi przetwarzającemu </w:t>
      </w:r>
      <w:r>
        <w:t>do przetwarzania dane osobowe w celu realizacji Umowy głównej.</w:t>
      </w:r>
    </w:p>
    <w:p w:rsidR="00D16047" w:rsidRDefault="00D16047" w:rsidP="00D16047">
      <w:r>
        <w:t>2. Zakres przetwarzania obejmuje: wgląd, wprowadzan</w:t>
      </w:r>
      <w:r>
        <w:t xml:space="preserve">ie, drukowanie oraz przesyłanie </w:t>
      </w:r>
      <w:r>
        <w:t>danych osobowych Administratora.</w:t>
      </w:r>
    </w:p>
    <w:p w:rsidR="00D16047" w:rsidRDefault="00D16047" w:rsidP="00D16047">
      <w:r>
        <w:t>3. Przetwarzane dane dotyczą zakresu spraw należących</w:t>
      </w:r>
      <w:r>
        <w:t xml:space="preserve"> do kompetencji Administratora, </w:t>
      </w:r>
      <w:r>
        <w:t>nałożonych ustawami, w szczególności: ustawy z 14 grud</w:t>
      </w:r>
      <w:r>
        <w:t xml:space="preserve">nia 2012 r. o odpadach (Dz. U z </w:t>
      </w:r>
      <w:r w:rsidR="00716CF4">
        <w:t xml:space="preserve">2022 r., poz. 699 </w:t>
      </w:r>
      <w:proofErr w:type="spellStart"/>
      <w:r w:rsidR="00716CF4">
        <w:t>t.j</w:t>
      </w:r>
      <w:proofErr w:type="spellEnd"/>
      <w:r>
        <w:t>.) Rozporządzenia Ministra Gospodarki z dnia 13 grudni</w:t>
      </w:r>
      <w:r>
        <w:t xml:space="preserve">a 2010 r. w </w:t>
      </w:r>
      <w:r>
        <w:t>sprawie wymagań w zakresie wykorzystywania wy</w:t>
      </w:r>
      <w:r>
        <w:t xml:space="preserve">robów zawierających azbest oraz </w:t>
      </w:r>
      <w:r>
        <w:t xml:space="preserve">wykorzystywania i oczyszczania instalacji lub </w:t>
      </w:r>
      <w:r>
        <w:t xml:space="preserve">urządzeń, w których były lub są </w:t>
      </w:r>
      <w:r>
        <w:t>wykorzystywane wyroby zawierające azbest (Dz. U. z 2011 r. Nr 8, poz. 31), Rozporządzenia</w:t>
      </w:r>
      <w:r>
        <w:t xml:space="preserve"> </w:t>
      </w:r>
      <w:r>
        <w:t>Ministra Gospodarki, Pracy i Polityki Społecznej z dn. 2 kwi</w:t>
      </w:r>
      <w:r>
        <w:t xml:space="preserve">etna 2004 r. w sprawie sposobów </w:t>
      </w:r>
      <w:r>
        <w:t>i warunków bezpiecznego użytkowania i usuwania wyrobów</w:t>
      </w:r>
      <w:r>
        <w:t xml:space="preserve"> zawierających azbest (Dz. U. z </w:t>
      </w:r>
      <w:r>
        <w:t>2004 r. Nr 71, poz. 649).</w:t>
      </w:r>
    </w:p>
    <w:p w:rsidR="00D16047" w:rsidRDefault="00D16047" w:rsidP="00D16047">
      <w:r>
        <w:t>4. Przetwarzane dane obejmują wykonanie usłu</w:t>
      </w:r>
      <w:r>
        <w:t xml:space="preserve">gi demontażu wraz z transportem </w:t>
      </w:r>
      <w:r>
        <w:t>i utylizacją wyrobów zawierających azbest z gospodarstw z</w:t>
      </w:r>
      <w:r>
        <w:t xml:space="preserve">lokalizowanych na terenie gminy Kałuszyn oraz </w:t>
      </w:r>
      <w:r>
        <w:t>sporządzenia dokumentów związanych z</w:t>
      </w:r>
      <w:r>
        <w:t xml:space="preserve"> odbiorem wyrobów zawierających </w:t>
      </w:r>
      <w:r>
        <w:t>azbest.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2.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Obowiązki i prawa administratora</w:t>
      </w:r>
    </w:p>
    <w:p w:rsidR="00D16047" w:rsidRDefault="00D16047" w:rsidP="00D16047">
      <w:r>
        <w:t xml:space="preserve">1. Administrator jest uprawniony do powierzenia </w:t>
      </w:r>
      <w:r>
        <w:t xml:space="preserve">przetwarzania danych Podmiotowi </w:t>
      </w:r>
      <w:r>
        <w:t>przetwarzającemu. Powierza mu gromadzone zgodnie z obowiązującymi przepisami prawa.</w:t>
      </w:r>
    </w:p>
    <w:p w:rsidR="00D16047" w:rsidRDefault="00D16047" w:rsidP="00D16047">
      <w:r>
        <w:t>2. Administrator zobowiązany jest do przekazywania danych zachowują</w:t>
      </w:r>
      <w:r>
        <w:t xml:space="preserve">c zasady </w:t>
      </w:r>
      <w:r>
        <w:t>bezpieczeństwa w celu zachowania poufności i integralności powierzanych danych.</w:t>
      </w:r>
    </w:p>
    <w:p w:rsidR="00D16047" w:rsidRDefault="00D16047" w:rsidP="00D16047">
      <w:r>
        <w:t>3. Administrator nie zezwala na korzystanie z usług innego podmiotu przetwarzającego.</w:t>
      </w:r>
    </w:p>
    <w:p w:rsidR="00D16047" w:rsidRDefault="00D16047" w:rsidP="00D16047">
      <w:r>
        <w:lastRenderedPageBreak/>
        <w:t>4. Administrator ma możliwość wyrażenia sprzeciwu wobec dodania lub zastąpienia</w:t>
      </w:r>
      <w:r>
        <w:t xml:space="preserve"> </w:t>
      </w:r>
      <w:r>
        <w:t>innych podmiotów przetwarzających.</w:t>
      </w:r>
    </w:p>
    <w:p w:rsidR="00D16047" w:rsidRDefault="00D16047" w:rsidP="00D16047">
      <w:r>
        <w:t>5. Administrator ma prawo samodzielnie lub za po</w:t>
      </w:r>
      <w:r>
        <w:t xml:space="preserve">mocą upoważnionych przez siebie </w:t>
      </w:r>
      <w:r>
        <w:t>audytorów przeprowadzić audyty lub inspekcje, których ce</w:t>
      </w:r>
      <w:r>
        <w:t xml:space="preserve">lem jest weryfikacja realizacji </w:t>
      </w:r>
      <w:r>
        <w:t>obowiązków wynikających z zapisów Rozporządzenia.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3.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Obowiązki Podmiotu przetwarzającego</w:t>
      </w:r>
    </w:p>
    <w:p w:rsidR="00D16047" w:rsidRDefault="00D16047" w:rsidP="00D16047">
      <w:r>
        <w:t>1. Podmiot przetwarzający przy przetwarzani</w:t>
      </w:r>
      <w:r>
        <w:t xml:space="preserve">u powierzonych danych osobowych </w:t>
      </w:r>
      <w:r>
        <w:t>zobowiązany jest stosować przepisy Rozporządzenia, w tym:</w:t>
      </w:r>
    </w:p>
    <w:p w:rsidR="00D16047" w:rsidRDefault="00D16047" w:rsidP="00D16047">
      <w:r>
        <w:t>a. stosować środki techniczne i organizacy</w:t>
      </w:r>
      <w:r>
        <w:t xml:space="preserve">jne zapewniające bezpieczeństwo </w:t>
      </w:r>
      <w:r>
        <w:t>powierzanym danym, w stopniu adekwatnym do ryzyka występujących zagrożeń,</w:t>
      </w:r>
    </w:p>
    <w:p w:rsidR="00D16047" w:rsidRDefault="00D16047" w:rsidP="00D16047">
      <w:r>
        <w:t>b. powinien zabezpieczyć dane przed ich udostęp</w:t>
      </w:r>
      <w:r>
        <w:t xml:space="preserve">nieniem osobom nieupoważnionym, </w:t>
      </w:r>
      <w:r>
        <w:t>utratą, uszkodzeniem lub zniszczeniem,</w:t>
      </w:r>
    </w:p>
    <w:p w:rsidR="00D16047" w:rsidRDefault="00D16047" w:rsidP="00D16047">
      <w:r>
        <w:t>c. dopuszczać do przetwarzana danych wyłącznie osoby, które zobowiązały się</w:t>
      </w:r>
      <w:r>
        <w:t xml:space="preserve"> do </w:t>
      </w:r>
      <w:r>
        <w:t>zachowania tajemnicy lub podlegają odpowiedniemu us</w:t>
      </w:r>
      <w:r>
        <w:t xml:space="preserve">tawowemu obowiązkowi zachowania </w:t>
      </w:r>
      <w:r>
        <w:t>tajemnicy.</w:t>
      </w:r>
    </w:p>
    <w:p w:rsidR="00D16047" w:rsidRDefault="00D16047" w:rsidP="00D16047">
      <w:r>
        <w:t>2. Podmiot przetwarzający zobowiązuje się do</w:t>
      </w:r>
      <w:r>
        <w:t xml:space="preserve"> przetwarzania danych osobowych </w:t>
      </w:r>
      <w:r>
        <w:t>wyłącznie na udokumentowane polecenie Administratora.</w:t>
      </w:r>
    </w:p>
    <w:p w:rsidR="00D16047" w:rsidRDefault="00D16047" w:rsidP="00D16047">
      <w:r>
        <w:t>3. Podmiot przetwarzający zgłasza Administrato</w:t>
      </w:r>
      <w:r>
        <w:t xml:space="preserve">rowi przypadki naruszeń ochrony danych osobowych. </w:t>
      </w:r>
      <w:r>
        <w:t>Załącznik nr 3 do zapytania ofertowego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4.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Oświadczenie Podmiotu przetwarzającego</w:t>
      </w:r>
    </w:p>
    <w:p w:rsidR="00D16047" w:rsidRDefault="00D16047" w:rsidP="00D16047">
      <w:r>
        <w:t>1. Podmiot przetwarzający zobowiązany jest do wy</w:t>
      </w:r>
      <w:r>
        <w:t xml:space="preserve">korzystania powierzonych danych  </w:t>
      </w:r>
      <w:r>
        <w:t>osobowych wyłącznie w zakresie i celu niezbędnym do rea</w:t>
      </w:r>
      <w:r>
        <w:t xml:space="preserve">lizacji obowiązków wynikających </w:t>
      </w:r>
      <w:r>
        <w:t>z umowy współpracy.</w:t>
      </w:r>
    </w:p>
    <w:p w:rsidR="00D16047" w:rsidRDefault="00D16047" w:rsidP="00D16047">
      <w:r>
        <w:t>2. W przypadku ogólnej pisemnej zgody na korz</w:t>
      </w:r>
      <w:r>
        <w:t xml:space="preserve">ystanie z usług innego podmiotu </w:t>
      </w:r>
      <w:r>
        <w:t>przetwarzającego Podmiot przetwarzający poinfor</w:t>
      </w:r>
      <w:r>
        <w:t xml:space="preserve">muje Administratora o wszelkich </w:t>
      </w:r>
      <w:r>
        <w:t>zamierzonych zmianach dotyczących dodania l</w:t>
      </w:r>
      <w:r>
        <w:t xml:space="preserve">ub zastąpienia innych podmiotów </w:t>
      </w:r>
      <w:r>
        <w:t>przetwarzających.</w:t>
      </w:r>
    </w:p>
    <w:p w:rsidR="00D16047" w:rsidRDefault="00D16047" w:rsidP="00D16047">
      <w:r>
        <w:t xml:space="preserve">3. W miarę możliwości Podmiot przetwarzający </w:t>
      </w:r>
      <w:r>
        <w:t xml:space="preserve">pomagać będzie Administratorowi </w:t>
      </w:r>
      <w:r>
        <w:t>poprzez odpowiednie środki techniczne i organiz</w:t>
      </w:r>
      <w:r>
        <w:t xml:space="preserve">acyjne wywiązać się z obowiązku </w:t>
      </w:r>
      <w:r>
        <w:t>odpowiadania na żądania osoby, której dane dotyczą, w zakresie wykonywania jej praw.</w:t>
      </w:r>
    </w:p>
    <w:p w:rsidR="00D16047" w:rsidRPr="00716CF4" w:rsidRDefault="00D16047" w:rsidP="00D16047">
      <w:pPr>
        <w:rPr>
          <w:b/>
        </w:rPr>
      </w:pPr>
      <w:r>
        <w:t>4. W przypadku audytów lub inspekcji przep</w:t>
      </w:r>
      <w:r>
        <w:t xml:space="preserve">rowadzonych lub zleconych przez </w:t>
      </w:r>
      <w:r>
        <w:t>Administratora udostępnione będą wszelkie niezbędne info</w:t>
      </w:r>
      <w:r>
        <w:t xml:space="preserve">rmacje z zachowaniem czujności, </w:t>
      </w:r>
      <w:r>
        <w:t>czy żądane informacje nie naruszą zapisów Rozporządzenia.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5.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Czas trwania i wypowiedzenie Umowy</w:t>
      </w:r>
    </w:p>
    <w:p w:rsidR="00D16047" w:rsidRDefault="00D16047" w:rsidP="00D16047">
      <w:r>
        <w:t>1. Każda ze Stron odpowiada za szkody wyrządz</w:t>
      </w:r>
      <w:r>
        <w:t xml:space="preserve">one drugiej Stronie oraz osobom </w:t>
      </w:r>
      <w:r>
        <w:t>trzecim w związku z wykonywaniem niniejs</w:t>
      </w:r>
      <w:r>
        <w:t xml:space="preserve">zej Umowy, zgodnie z przepisami </w:t>
      </w:r>
      <w:r>
        <w:t>Rozporządzenia i Kodeksu cywilnego.</w:t>
      </w:r>
    </w:p>
    <w:p w:rsidR="00D16047" w:rsidRPr="00716CF4" w:rsidRDefault="00D16047" w:rsidP="00D16047">
      <w:pPr>
        <w:rPr>
          <w:b/>
        </w:rPr>
      </w:pPr>
      <w:r>
        <w:lastRenderedPageBreak/>
        <w:t>2. W celu uniknięcia wątpliwości, Podmiot przetwarzający ponosi odpowiedzialność za</w:t>
      </w:r>
      <w:r>
        <w:t xml:space="preserve"> </w:t>
      </w:r>
      <w:r>
        <w:t>działania swoich pracowników i innych osób, przy pomocy</w:t>
      </w:r>
      <w:r>
        <w:t xml:space="preserve">, których przetwarza powierzone </w:t>
      </w:r>
      <w:r>
        <w:t>dane osobowe, jak za własne działanie i zaniechanie.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6.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Czas trwania i wypowiedzenie Umowy</w:t>
      </w:r>
    </w:p>
    <w:p w:rsidR="00D16047" w:rsidRDefault="00D16047" w:rsidP="00D16047">
      <w:r>
        <w:t>1. Umowa zostaje zawarta na czas obowiązywania U</w:t>
      </w:r>
      <w:r>
        <w:t xml:space="preserve">mowy głównej. W celu uniknięcia </w:t>
      </w:r>
      <w:r>
        <w:t>wątpliwości, rozwiązanie Umowy głównej skutkuje rozwiązaniem niniejszej Umowy.</w:t>
      </w:r>
    </w:p>
    <w:p w:rsidR="00D16047" w:rsidRDefault="00D16047" w:rsidP="00D16047">
      <w:r>
        <w:t xml:space="preserve">2. Strony postanawiają, iż po zakończeniu przetwarzania danych Podmiot </w:t>
      </w:r>
      <w:r>
        <w:t xml:space="preserve">powierzający </w:t>
      </w:r>
      <w:r>
        <w:t>zobowiązany jest do niezwłocznego usunięcia powierzo</w:t>
      </w:r>
      <w:r>
        <w:t xml:space="preserve">nych mu danych (i wszelkich ich </w:t>
      </w:r>
      <w:r>
        <w:t>istniejących kopii) lub zwrotu Administratorowi – w zależn</w:t>
      </w:r>
      <w:r>
        <w:t xml:space="preserve">ości od jego decyzji, o ile nie </w:t>
      </w:r>
      <w:r>
        <w:t>następuje konieczność dalszego przetwarzania danych wynikająca z przepisów odrębnych.</w:t>
      </w:r>
    </w:p>
    <w:p w:rsidR="00D16047" w:rsidRDefault="00D16047" w:rsidP="00D16047">
      <w:r>
        <w:t xml:space="preserve">3. Administrator jest uprawniony do rozwiązania </w:t>
      </w:r>
      <w:r>
        <w:t xml:space="preserve">Umowy bez wypowiedzenia, jeżeli </w:t>
      </w:r>
      <w:r>
        <w:t>Podmiot przetwarzający nie podjął środków zabezpiecz</w:t>
      </w:r>
      <w:r>
        <w:t xml:space="preserve">ających powierzone dane lub nie </w:t>
      </w:r>
      <w:r>
        <w:t>stosował się do wymogów p</w:t>
      </w:r>
      <w:r>
        <w:t xml:space="preserve">rzewidzianych w Rozporządzeniu. </w:t>
      </w:r>
      <w:r>
        <w:t>Załącznik nr 3 do zapytania ofertowego</w:t>
      </w:r>
    </w:p>
    <w:p w:rsidR="00D16047" w:rsidRDefault="00D16047" w:rsidP="00D16047">
      <w:r>
        <w:t>4. Każdej ze Stron przysługuje prawo rozwią</w:t>
      </w:r>
      <w:r>
        <w:t xml:space="preserve">zania niniejszej Umowy w trybie </w:t>
      </w:r>
      <w:r>
        <w:t>natychmiastowym, w przypadku naruszenia postanowi</w:t>
      </w:r>
      <w:r>
        <w:t xml:space="preserve">eń niniejszej Umowy przez drugą </w:t>
      </w:r>
      <w:r>
        <w:t>Stronę Umowy.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7.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Postanowienia końcowe</w:t>
      </w:r>
    </w:p>
    <w:p w:rsidR="00D16047" w:rsidRDefault="00D16047" w:rsidP="00D16047">
      <w:r>
        <w:t>1. Z tytułu wykonywania świadczeń określonych</w:t>
      </w:r>
      <w:r>
        <w:t xml:space="preserve"> w niniejszej Umowie Podmiotowi </w:t>
      </w:r>
      <w:r>
        <w:t>przetwarzającemu nie przysługuje dodatkowe wynagr</w:t>
      </w:r>
      <w:r>
        <w:t xml:space="preserve">odzenie ponad to, które zostało </w:t>
      </w:r>
      <w:r>
        <w:t>określone w Umowie głównej.</w:t>
      </w:r>
    </w:p>
    <w:p w:rsidR="00D16047" w:rsidRDefault="00D16047" w:rsidP="00D16047">
      <w:r>
        <w:t>2. Umowa wchodzi w życie z dniem jej podpisania przez Strony.</w:t>
      </w:r>
    </w:p>
    <w:p w:rsidR="00D16047" w:rsidRDefault="00D16047" w:rsidP="00D16047">
      <w:r>
        <w:t>3. W sprawach nieuregulowanych niniejszą Umow</w:t>
      </w:r>
      <w:r>
        <w:t xml:space="preserve">ą zastosowanie mają powszechnie </w:t>
      </w:r>
      <w:r>
        <w:t>obowiązujące przepisy prawa polskiego.</w:t>
      </w:r>
    </w:p>
    <w:p w:rsidR="00D16047" w:rsidRDefault="00D16047" w:rsidP="00D16047">
      <w:r>
        <w:t xml:space="preserve">4. Wszelkie zmiany lub uzupełnienia niniejszej </w:t>
      </w:r>
      <w:r>
        <w:t xml:space="preserve">Umowy wymagają zachowania formy </w:t>
      </w:r>
      <w:r>
        <w:t>pisemnej pod rygorem nieważności.</w:t>
      </w:r>
    </w:p>
    <w:p w:rsidR="00D16047" w:rsidRDefault="00D16047" w:rsidP="00D16047">
      <w:r>
        <w:t>5. Sądem właściwym dla rozstrzygania sporów po</w:t>
      </w:r>
      <w:r>
        <w:t xml:space="preserve">wstałych w związku z realizacją </w:t>
      </w:r>
      <w:r>
        <w:t>niniejszej Umowy jest sąd właściwy dla siedziby Administratora.</w:t>
      </w:r>
    </w:p>
    <w:p w:rsidR="00D16047" w:rsidRDefault="00D16047" w:rsidP="00D16047">
      <w:r>
        <w:t>6. Umowę sporządzono w dwóch jednobrzmiących egze</w:t>
      </w:r>
      <w:r>
        <w:t xml:space="preserve">mplarzach, po jednym dla każdej </w:t>
      </w:r>
      <w:r>
        <w:t>ze Stron.</w:t>
      </w:r>
    </w:p>
    <w:p w:rsidR="00D16047" w:rsidRDefault="00D16047" w:rsidP="00D16047"/>
    <w:p w:rsidR="00D16047" w:rsidRDefault="00D16047" w:rsidP="00D16047"/>
    <w:p w:rsidR="00D16047" w:rsidRDefault="00D16047" w:rsidP="00D16047"/>
    <w:p w:rsidR="00D16047" w:rsidRDefault="00D16047" w:rsidP="00D16047">
      <w:r>
        <w:t xml:space="preserve">........................................... </w:t>
      </w:r>
      <w:r>
        <w:t xml:space="preserve">                                                                               </w:t>
      </w:r>
      <w:r>
        <w:t>...............................................</w:t>
      </w:r>
    </w:p>
    <w:p w:rsidR="00B43F37" w:rsidRDefault="00D16047" w:rsidP="00D16047">
      <w:r>
        <w:t xml:space="preserve">Administrator </w:t>
      </w:r>
      <w:r>
        <w:t xml:space="preserve">                                                                                                            </w:t>
      </w:r>
      <w:r>
        <w:t>Podmiot przetwarzając</w:t>
      </w:r>
    </w:p>
    <w:sectPr w:rsidR="00B43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18" w:rsidRDefault="00063F18" w:rsidP="00D16047">
      <w:pPr>
        <w:spacing w:after="0" w:line="240" w:lineRule="auto"/>
      </w:pPr>
      <w:r>
        <w:separator/>
      </w:r>
    </w:p>
  </w:endnote>
  <w:endnote w:type="continuationSeparator" w:id="0">
    <w:p w:rsidR="00063F18" w:rsidRDefault="00063F18" w:rsidP="00D1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18" w:rsidRDefault="00063F18" w:rsidP="00D16047">
      <w:pPr>
        <w:spacing w:after="0" w:line="240" w:lineRule="auto"/>
      </w:pPr>
      <w:r>
        <w:separator/>
      </w:r>
    </w:p>
  </w:footnote>
  <w:footnote w:type="continuationSeparator" w:id="0">
    <w:p w:rsidR="00063F18" w:rsidRDefault="00063F18" w:rsidP="00D1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7" w:rsidRDefault="00D16047" w:rsidP="00D16047">
    <w:pPr>
      <w:jc w:val="right"/>
    </w:pPr>
    <w:r>
      <w:t>Załącznik nr 3 do zapytania ofertowego</w:t>
    </w:r>
  </w:p>
  <w:p w:rsidR="00D16047" w:rsidRDefault="00D16047" w:rsidP="00D1604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47"/>
    <w:rsid w:val="00063F18"/>
    <w:rsid w:val="00716CF4"/>
    <w:rsid w:val="00786E17"/>
    <w:rsid w:val="00B43F37"/>
    <w:rsid w:val="00D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2D959-104C-41F6-BF67-9B6142F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047"/>
  </w:style>
  <w:style w:type="paragraph" w:styleId="Stopka">
    <w:name w:val="footer"/>
    <w:basedOn w:val="Normalny"/>
    <w:link w:val="StopkaZnak"/>
    <w:uiPriority w:val="99"/>
    <w:unhideWhenUsed/>
    <w:rsid w:val="00D1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2022-04-22T11:10:00Z</dcterms:created>
  <dcterms:modified xsi:type="dcterms:W3CDTF">2022-04-22T11:48:00Z</dcterms:modified>
</cp:coreProperties>
</file>