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rPr>
          <w:rFonts w:ascii="Arial Unicode MS" w:eastAsia="Arial Unicode MS" w:hAnsi="Arial Unicode MS" w:cs="Arial Unicode MS"/>
          <w:sz w:val="2"/>
          <w:szCs w:val="2"/>
          <w:lang w:eastAsia="pl-PL" w:bidi="pl-PL"/>
        </w:rPr>
      </w:pPr>
      <w:r>
        <w:rPr>
          <w:noProof/>
          <w:lang w:eastAsia="pl-PL"/>
        </w:rPr>
        <w:drawing>
          <wp:inline distT="0" distB="0" distL="0" distR="0" wp14:anchorId="72AB6391" wp14:editId="341793FC">
            <wp:extent cx="2390775" cy="657225"/>
            <wp:effectExtent l="0" t="0" r="9525" b="9525"/>
            <wp:docPr id="29" name="Obraz 29" descr="C:\Users\EPRZYB~1\AppData\Local\Temp\FineReader12.00\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EPRZYB~1\AppData\Local\Temp\FineReader12.00\media\image2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657225"/>
                    </a:xfrm>
                    <a:prstGeom prst="rect">
                      <a:avLst/>
                    </a:prstGeom>
                    <a:noFill/>
                    <a:ln>
                      <a:noFill/>
                    </a:ln>
                  </pic:spPr>
                </pic:pic>
              </a:graphicData>
            </a:graphic>
          </wp:inline>
        </w:drawing>
      </w:r>
    </w:p>
    <w:p w:rsidR="00FD4C97" w:rsidRPr="00FD4C97" w:rsidRDefault="00FD4C97" w:rsidP="00FD4C97">
      <w:pPr>
        <w:rPr>
          <w:rFonts w:ascii="Arial Unicode MS" w:eastAsia="Arial Unicode MS" w:hAnsi="Arial Unicode MS" w:cs="Arial Unicode MS"/>
          <w:sz w:val="2"/>
          <w:szCs w:val="2"/>
          <w:lang w:eastAsia="pl-PL" w:bidi="pl-PL"/>
        </w:rPr>
      </w:pPr>
    </w:p>
    <w:p w:rsidR="00FD4C97" w:rsidRPr="00FD4C97" w:rsidRDefault="00FD4C97" w:rsidP="00FD4C97">
      <w:pPr>
        <w:rPr>
          <w:rFonts w:ascii="Arial Unicode MS" w:eastAsia="Arial Unicode MS" w:hAnsi="Arial Unicode MS" w:cs="Arial Unicode MS"/>
          <w:sz w:val="2"/>
          <w:szCs w:val="2"/>
          <w:lang w:eastAsia="pl-PL" w:bidi="pl-PL"/>
        </w:rPr>
      </w:pPr>
    </w:p>
    <w:p w:rsidR="00FD4C97" w:rsidRPr="00FD4C97" w:rsidRDefault="00FD4C97" w:rsidP="00FD4C97">
      <w:pPr>
        <w:framePr w:wrap="none" w:vAnchor="page" w:hAnchor="page" w:x="9174" w:y="1808"/>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1</w:t>
      </w:r>
    </w:p>
    <w:p w:rsidR="00FD4C97" w:rsidRPr="00FD4C97" w:rsidRDefault="00FD4C97" w:rsidP="00FD4C97">
      <w:pPr>
        <w:tabs>
          <w:tab w:val="left" w:pos="8820"/>
        </w:tabs>
        <w:jc w:val="right"/>
        <w:rPr>
          <w:rFonts w:ascii="Arial Unicode MS" w:eastAsia="Arial Unicode MS" w:hAnsi="Arial Unicode MS" w:cs="Arial Unicode MS"/>
          <w:sz w:val="2"/>
          <w:szCs w:val="2"/>
          <w:lang w:eastAsia="pl-PL" w:bidi="pl-PL"/>
        </w:rPr>
      </w:pPr>
      <w:r>
        <w:rPr>
          <w:rFonts w:ascii="Arial Unicode MS" w:eastAsia="Arial Unicode MS" w:hAnsi="Arial Unicode MS" w:cs="Arial Unicode MS"/>
          <w:sz w:val="2"/>
          <w:szCs w:val="2"/>
          <w:lang w:eastAsia="pl-PL" w:bidi="pl-PL"/>
        </w:rPr>
        <w:tab/>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Default="00FD4C97" w:rsidP="00FD4C97">
      <w:pPr>
        <w:framePr w:wrap="none" w:vAnchor="page" w:hAnchor="page" w:x="1393" w:y="1801"/>
        <w:widowControl w:val="0"/>
        <w:spacing w:after="0" w:line="210" w:lineRule="exact"/>
        <w:rPr>
          <w:rFonts w:ascii="Book Antiqua" w:eastAsia="Book Antiqua" w:hAnsi="Book Antiqua" w:cs="Book Antiqua"/>
          <w:color w:val="000000"/>
          <w:sz w:val="21"/>
          <w:szCs w:val="21"/>
          <w:lang w:eastAsia="pl-PL" w:bidi="pl-PL"/>
        </w:rPr>
      </w:pPr>
    </w:p>
    <w:p w:rsidR="00FD4C97" w:rsidRPr="00FD4C97" w:rsidRDefault="00FD4C97" w:rsidP="00FD4C97">
      <w:pPr>
        <w:framePr w:wrap="none" w:vAnchor="page" w:hAnchor="page" w:x="1393" w:y="1801"/>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Nr procedury: PIR.271.6.2022</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framePr w:w="9408" w:h="268" w:hRule="exact" w:wrap="none" w:vAnchor="page" w:hAnchor="page" w:x="1383" w:y="2493"/>
        <w:widowControl w:val="0"/>
        <w:spacing w:after="0" w:line="210" w:lineRule="exact"/>
        <w:ind w:right="2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 F E R T A</w:t>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u w:val="single"/>
          <w:lang w:eastAsia="pl-PL" w:bidi="pl-PL"/>
        </w:rPr>
        <w:t>Nazwa i siedziba Wykonawcy:</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NIP</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Regon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5410"/>
          <w:tab w:val="left" w:leader="dot" w:pos="8717"/>
        </w:tabs>
        <w:spacing w:after="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 e-mail</w:t>
      </w:r>
      <w:r w:rsidRPr="00FD4C97">
        <w:rPr>
          <w:rFonts w:ascii="Book Antiqua" w:eastAsia="Book Antiqua" w:hAnsi="Book Antiqua" w:cs="Book Antiqua"/>
          <w:color w:val="000000"/>
          <w:sz w:val="21"/>
          <w:szCs w:val="21"/>
          <w:lang w:eastAsia="pl-PL" w:bidi="pl-PL"/>
        </w:rPr>
        <w:tab/>
        <w:t xml:space="preserve"> skrzynki </w:t>
      </w:r>
      <w:proofErr w:type="spellStart"/>
      <w:r w:rsidRPr="00FD4C97">
        <w:rPr>
          <w:rFonts w:ascii="Book Antiqua" w:eastAsia="Book Antiqua" w:hAnsi="Book Antiqua" w:cs="Book Antiqua"/>
          <w:color w:val="000000"/>
          <w:sz w:val="21"/>
          <w:szCs w:val="21"/>
          <w:lang w:eastAsia="pl-PL" w:bidi="pl-PL"/>
        </w:rPr>
        <w:t>ePUAP</w:t>
      </w:r>
      <w:proofErr w:type="spellEnd"/>
      <w:r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2928" w:hRule="exact" w:wrap="none" w:vAnchor="page" w:hAnchor="page" w:x="1383" w:y="3234"/>
        <w:widowControl w:val="0"/>
        <w:tabs>
          <w:tab w:val="left" w:leader="dot" w:pos="6001"/>
        </w:tabs>
        <w:spacing w:after="60" w:line="274" w:lineRule="exact"/>
        <w:ind w:left="760" w:hanging="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pStyle w:val="Akapitzlist"/>
        <w:framePr w:w="9408" w:h="2928" w:hRule="exact" w:wrap="none" w:vAnchor="page" w:hAnchor="page" w:x="1383" w:y="3234"/>
        <w:widowControl w:val="0"/>
        <w:numPr>
          <w:ilvl w:val="0"/>
          <w:numId w:val="8"/>
        </w:numPr>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Składając ofertę w postępowaniu w sprawie udzielenia zamówienia publicznego pn. </w:t>
      </w:r>
      <w:r w:rsidR="007B2CE4">
        <w:rPr>
          <w:color w:val="000000"/>
          <w:sz w:val="26"/>
          <w:szCs w:val="26"/>
        </w:rPr>
        <w:t>”</w:t>
      </w:r>
      <w:r w:rsidR="007B2CE4" w:rsidRPr="007D131F">
        <w:rPr>
          <w:color w:val="000000"/>
          <w:sz w:val="26"/>
          <w:szCs w:val="26"/>
        </w:rPr>
        <w:t xml:space="preserve"> </w:t>
      </w:r>
      <w:r w:rsidR="007B2CE4" w:rsidRPr="00D9280A">
        <w:rPr>
          <w:color w:val="000000"/>
          <w:sz w:val="20"/>
          <w:szCs w:val="20"/>
        </w:rPr>
        <w:t>Budowa kanalizacji sanitarnej wraz z oczyszczalnią ścieków dla miejscowości Leonów i Ryczołek ( część południowa) gm. Kałuszyn w formule zaprojektuj i wybuduj</w:t>
      </w:r>
      <w:r w:rsidR="007B2CE4" w:rsidRPr="00D9280A">
        <w:rPr>
          <w:sz w:val="20"/>
          <w:szCs w:val="20"/>
        </w:rPr>
        <w:t>”</w:t>
      </w:r>
      <w:r w:rsidRPr="00FD4C97">
        <w:rPr>
          <w:rFonts w:ascii="Book Antiqua" w:eastAsia="Book Antiqua" w:hAnsi="Book Antiqua" w:cs="Book Antiqua"/>
          <w:color w:val="000000"/>
          <w:sz w:val="21"/>
          <w:szCs w:val="21"/>
          <w:lang w:eastAsia="pl-PL" w:bidi="pl-PL"/>
        </w:rPr>
        <w:t xml:space="preserve"> prowadzonego przez Gminę Kałuszyn oferujemy wykonanie niniejszego zamówienia zgodnie z wymaganiami zawartymi w SWZ, na warunkach określonych we wzorze umowy, tj.:</w:t>
      </w:r>
    </w:p>
    <w:p w:rsidR="00FD4C97" w:rsidRPr="00FD4C97" w:rsidRDefault="00FD4C97" w:rsidP="00FD4C97">
      <w:pPr>
        <w:framePr w:w="9408" w:h="2928" w:hRule="exact" w:wrap="none" w:vAnchor="page" w:hAnchor="page" w:x="1383" w:y="3234"/>
        <w:widowControl w:val="0"/>
        <w:spacing w:after="0" w:line="274" w:lineRule="exact"/>
        <w:ind w:left="360"/>
        <w:jc w:val="both"/>
        <w:rPr>
          <w:rFonts w:ascii="Book Antiqua" w:eastAsia="Book Antiqua" w:hAnsi="Book Antiqua" w:cs="Book Antiqua"/>
          <w:color w:val="000000"/>
          <w:sz w:val="21"/>
          <w:szCs w:val="21"/>
          <w:lang w:eastAsia="pl-PL" w:bidi="pl-PL"/>
        </w:rPr>
      </w:pPr>
    </w:p>
    <w:p w:rsidR="00FD4C97" w:rsidRPr="00FD4C97" w:rsidRDefault="00FD4C97" w:rsidP="00FD4C97">
      <w:pPr>
        <w:framePr w:w="9408" w:h="1713" w:hRule="exact" w:wrap="none" w:vAnchor="page" w:hAnchor="page" w:x="1383" w:y="6138"/>
        <w:widowControl w:val="0"/>
        <w:numPr>
          <w:ilvl w:val="0"/>
          <w:numId w:val="1"/>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 cenę (netto)</w:t>
      </w:r>
      <w:r w:rsidRPr="00FD4C97">
        <w:rPr>
          <w:rFonts w:ascii="Book Antiqua" w:eastAsia="Book Antiqua" w:hAnsi="Book Antiqua" w:cs="Book Antiqua"/>
          <w:color w:val="000000"/>
          <w:sz w:val="21"/>
          <w:szCs w:val="21"/>
          <w:lang w:eastAsia="pl-PL" w:bidi="pl-PL"/>
        </w:rPr>
        <w:tab/>
        <w:t>zł</w:t>
      </w:r>
    </w:p>
    <w:p w:rsidR="00FD4C97" w:rsidRPr="00FD4C97" w:rsidRDefault="00FD4C97" w:rsidP="00FD4C97">
      <w:pPr>
        <w:framePr w:w="9408" w:h="1713" w:hRule="exact" w:wrap="none" w:vAnchor="page" w:hAnchor="page" w:x="1383" w:y="6138"/>
        <w:widowControl w:val="0"/>
        <w:numPr>
          <w:ilvl w:val="0"/>
          <w:numId w:val="1"/>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podatek VAT</w:t>
      </w:r>
      <w:r w:rsidRPr="00FD4C97">
        <w:rPr>
          <w:rFonts w:ascii="Book Antiqua" w:eastAsia="Book Antiqua" w:hAnsi="Book Antiqua" w:cs="Book Antiqua"/>
          <w:color w:val="000000"/>
          <w:sz w:val="21"/>
          <w:szCs w:val="21"/>
          <w:lang w:eastAsia="pl-PL" w:bidi="pl-PL"/>
        </w:rPr>
        <w:tab/>
      </w:r>
      <w:r w:rsidRPr="00FD4C97">
        <w:rPr>
          <w:rFonts w:ascii="Times New Roman" w:eastAsia="Book Antiqua" w:hAnsi="Times New Roman" w:cs="Times New Roman"/>
          <w:i/>
          <w:iCs/>
          <w:color w:val="000000"/>
          <w:sz w:val="23"/>
          <w:szCs w:val="23"/>
          <w:lang w:eastAsia="pl-PL" w:bidi="pl-PL"/>
        </w:rPr>
        <w:t>%</w:t>
      </w:r>
    </w:p>
    <w:p w:rsidR="00FD4C97" w:rsidRPr="00FD4C97" w:rsidRDefault="00FD4C97" w:rsidP="00FD4C97">
      <w:pPr>
        <w:framePr w:w="9408" w:h="1713" w:hRule="exact" w:wrap="none" w:vAnchor="page" w:hAnchor="page" w:x="1383" w:y="6138"/>
        <w:widowControl w:val="0"/>
        <w:numPr>
          <w:ilvl w:val="0"/>
          <w:numId w:val="1"/>
        </w:numPr>
        <w:tabs>
          <w:tab w:val="left" w:pos="741"/>
          <w:tab w:val="right" w:leader="dot" w:pos="4543"/>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cena brutto</w:t>
      </w:r>
      <w:r w:rsidRPr="00FD4C97">
        <w:rPr>
          <w:rFonts w:ascii="Book Antiqua" w:eastAsia="Book Antiqua" w:hAnsi="Book Antiqua" w:cs="Book Antiqua"/>
          <w:color w:val="000000"/>
          <w:sz w:val="21"/>
          <w:szCs w:val="21"/>
          <w:lang w:eastAsia="pl-PL" w:bidi="pl-PL"/>
        </w:rPr>
        <w:tab/>
        <w:t>zł</w:t>
      </w:r>
    </w:p>
    <w:p w:rsidR="00FD4C97" w:rsidRPr="00FD4C97" w:rsidRDefault="00FD4C97" w:rsidP="00FD4C97">
      <w:pPr>
        <w:framePr w:w="9408" w:h="1713" w:hRule="exact" w:wrap="none" w:vAnchor="page" w:hAnchor="page" w:x="1383" w:y="6138"/>
        <w:widowControl w:val="0"/>
        <w:numPr>
          <w:ilvl w:val="0"/>
          <w:numId w:val="1"/>
        </w:numPr>
        <w:tabs>
          <w:tab w:val="left" w:pos="741"/>
          <w:tab w:val="left" w:leader="dot" w:pos="8489"/>
        </w:tabs>
        <w:spacing w:after="0" w:line="413"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słownie brutto:</w:t>
      </w:r>
      <w:r w:rsidRPr="00FD4C97">
        <w:rPr>
          <w:rFonts w:ascii="Book Antiqua" w:eastAsia="Book Antiqua" w:hAnsi="Book Antiqua" w:cs="Book Antiqua"/>
          <w:color w:val="000000"/>
          <w:sz w:val="21"/>
          <w:szCs w:val="21"/>
          <w:lang w:eastAsia="pl-PL" w:bidi="pl-PL"/>
        </w:rPr>
        <w:tab/>
        <w:t>złotych</w:t>
      </w:r>
    </w:p>
    <w:p w:rsidR="00FD4C97" w:rsidRPr="00FD4C97" w:rsidRDefault="00FD4C97" w:rsidP="00FD4C97">
      <w:pPr>
        <w:framePr w:w="9408" w:h="7185" w:hRule="exact" w:wrap="none" w:vAnchor="page" w:hAnchor="page" w:x="1383" w:y="7960"/>
        <w:widowControl w:val="0"/>
        <w:numPr>
          <w:ilvl w:val="0"/>
          <w:numId w:val="1"/>
        </w:numPr>
        <w:tabs>
          <w:tab w:val="left" w:pos="741"/>
          <w:tab w:val="left" w:leader="dot" w:pos="2642"/>
        </w:tabs>
        <w:spacing w:after="7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udzielamy</w:t>
      </w:r>
      <w:r w:rsidRPr="00FD4C97">
        <w:rPr>
          <w:rFonts w:ascii="Book Antiqua" w:eastAsia="Book Antiqua" w:hAnsi="Book Antiqua" w:cs="Book Antiqua"/>
          <w:color w:val="000000"/>
          <w:sz w:val="21"/>
          <w:szCs w:val="21"/>
          <w:lang w:eastAsia="pl-PL" w:bidi="pl-PL"/>
        </w:rPr>
        <w:tab/>
        <w:t>* miesięcy gwarancji na przedmiot zamówienia,</w:t>
      </w:r>
    </w:p>
    <w:p w:rsidR="00FD4C97" w:rsidRPr="00FD4C97" w:rsidRDefault="00FD4C97" w:rsidP="00FD4C97">
      <w:pPr>
        <w:framePr w:w="9408" w:h="7185" w:hRule="exact" w:wrap="none" w:vAnchor="page" w:hAnchor="page" w:x="1383" w:y="7960"/>
        <w:widowControl w:val="0"/>
        <w:spacing w:after="0" w:line="293" w:lineRule="exact"/>
        <w:ind w:left="76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(Oświadczam, że uważam się za związanego(ą) niniejszą ofertą przez czas wskazany w SWZ.</w:t>
      </w:r>
    </w:p>
    <w:p w:rsidR="00FD4C97" w:rsidRPr="00FD4C97" w:rsidRDefault="00FD4C97" w:rsidP="00FD4C97">
      <w:pPr>
        <w:framePr w:w="9408" w:h="7185" w:hRule="exact" w:wrap="none" w:vAnchor="page" w:hAnchor="page" w:x="1383" w:y="7960"/>
        <w:widowControl w:val="0"/>
        <w:numPr>
          <w:ilvl w:val="0"/>
          <w:numId w:val="2"/>
        </w:numPr>
        <w:tabs>
          <w:tab w:val="left" w:pos="741"/>
        </w:tabs>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rsidR="00FD4C97" w:rsidRPr="00FD4C97" w:rsidRDefault="00FD4C97" w:rsidP="00FD4C97">
      <w:pPr>
        <w:framePr w:w="9408" w:h="7185" w:hRule="exact" w:wrap="none" w:vAnchor="page" w:hAnchor="page" w:x="1383" w:y="7960"/>
        <w:widowControl w:val="0"/>
        <w:numPr>
          <w:ilvl w:val="0"/>
          <w:numId w:val="2"/>
        </w:numPr>
        <w:tabs>
          <w:tab w:val="left" w:pos="741"/>
        </w:tabs>
        <w:spacing w:after="111"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zamówienie będzie wykonywania zgodnie z ogólnie obowiązującymi przepisami i zasadami w zakresie bezpieczeństwa i higieny pracy oraz ochrony środowiska.</w:t>
      </w:r>
    </w:p>
    <w:p w:rsidR="00FD4C97" w:rsidRPr="00FD4C97" w:rsidRDefault="00FD4C97" w:rsidP="00FD4C97">
      <w:pPr>
        <w:framePr w:w="9408" w:h="7185" w:hRule="exact" w:wrap="none" w:vAnchor="page" w:hAnchor="page" w:x="1383" w:y="7960"/>
        <w:widowControl w:val="0"/>
        <w:numPr>
          <w:ilvl w:val="0"/>
          <w:numId w:val="2"/>
        </w:numPr>
        <w:tabs>
          <w:tab w:val="left" w:pos="741"/>
        </w:tabs>
        <w:spacing w:after="46"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Wykonawca prowadzi (zaznaczyć/wybrać):</w:t>
      </w:r>
    </w:p>
    <w:p w:rsidR="00FD4C97" w:rsidRPr="00FD4C97" w:rsidRDefault="00FD4C97" w:rsidP="00FD4C97">
      <w:pPr>
        <w:framePr w:w="9408" w:h="7185" w:hRule="exact" w:wrap="none" w:vAnchor="page" w:hAnchor="page" w:x="1383" w:y="7960"/>
        <w:widowControl w:val="0"/>
        <w:spacing w:after="0" w:line="331" w:lineRule="exact"/>
        <w:ind w:left="7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Mikroprzedsiębiorstwo: przedsiębiorstwo, które zatrudnia mniej niż 10 osób i którego roczny obrót lub suma bilansowa nie przekracza 2 milionów EUR.</w:t>
      </w:r>
    </w:p>
    <w:p w:rsidR="00FD4C97" w:rsidRPr="00FD4C97" w:rsidRDefault="00FD4C97" w:rsidP="00FD4C97">
      <w:pPr>
        <w:rPr>
          <w:rFonts w:ascii="Arial Unicode MS" w:eastAsia="Arial Unicode MS" w:hAnsi="Arial Unicode MS" w:cs="Arial Unicode MS"/>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1341FF79" wp14:editId="65F26E51">
            <wp:extent cx="2390775" cy="542925"/>
            <wp:effectExtent l="0" t="0" r="9525" b="9525"/>
            <wp:docPr id="1" name="Obraz 1" descr="C:\Users\EPRZYB~1\AppData\Local\Temp\FineReader12.00\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PRZYB~1\AppData\Local\Temp\FineReader12.00\media\image3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9398" w:h="720" w:hRule="exact" w:wrap="none" w:vAnchor="page" w:hAnchor="page" w:x="1398" w:y="1763"/>
        <w:widowControl w:val="0"/>
        <w:spacing w:after="0" w:line="331"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Małe przedsiębiorstwo: przedsiębiorstwo, które zatrudnia mniej niż 50 osób i którego roczny obrót lub suma bilansowa nie przekracza 10 milionów EUR.</w:t>
      </w:r>
    </w:p>
    <w:p w:rsidR="00FD4C97" w:rsidRPr="00FD4C97" w:rsidRDefault="00FD4C97" w:rsidP="00FD4C97">
      <w:pPr>
        <w:framePr w:w="9398" w:h="720" w:hRule="exact" w:wrap="none" w:vAnchor="page" w:hAnchor="page" w:x="1398" w:y="2646"/>
        <w:widowControl w:val="0"/>
        <w:spacing w:after="0" w:line="331"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Średnie przedsiębiorstwo: przedsiębiorstwo, które zatrudnia mniej niż 250 osób i którego roczny obrót lub suma bilansowa nie przekracza 43 milionów EUR</w:t>
      </w:r>
    </w:p>
    <w:p w:rsidR="00FD4C97" w:rsidRPr="00FD4C97" w:rsidRDefault="00FD4C97" w:rsidP="00FD4C97">
      <w:pPr>
        <w:framePr w:w="9398" w:h="9900" w:hRule="exact" w:wrap="none" w:vAnchor="page" w:hAnchor="page" w:x="1398" w:y="3533"/>
        <w:widowControl w:val="0"/>
        <w:numPr>
          <w:ilvl w:val="0"/>
          <w:numId w:val="2"/>
        </w:numPr>
        <w:tabs>
          <w:tab w:val="left" w:pos="702"/>
        </w:tabs>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nazwisko i stanowisko osoby upoważnionej do podpisania umowy:</w:t>
      </w:r>
    </w:p>
    <w:p w:rsidR="00FD4C97" w:rsidRPr="00FD4C97" w:rsidRDefault="00FD4C97" w:rsidP="00FD4C97">
      <w:pPr>
        <w:framePr w:w="9398" w:h="9900" w:hRule="exact" w:wrap="none" w:vAnchor="page" w:hAnchor="page" w:x="1398" w:y="3533"/>
        <w:widowControl w:val="0"/>
        <w:tabs>
          <w:tab w:val="left" w:leader="dot" w:pos="4479"/>
          <w:tab w:val="left" w:leader="dot" w:pos="6973"/>
          <w:tab w:val="left" w:leader="dot" w:pos="9266"/>
        </w:tabs>
        <w:spacing w:after="64" w:line="278"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adres e-mail</w:t>
      </w:r>
      <w:r w:rsidRPr="00FD4C97">
        <w:rPr>
          <w:rFonts w:ascii="Book Antiqua" w:eastAsia="Book Antiqua" w:hAnsi="Book Antiqua" w:cs="Book Antiqua"/>
          <w:color w:val="000000"/>
          <w:sz w:val="21"/>
          <w:szCs w:val="21"/>
          <w:lang w:eastAsia="pl-PL" w:bidi="pl-PL"/>
        </w:rPr>
        <w:tab/>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2"/>
        </w:numPr>
        <w:tabs>
          <w:tab w:val="left" w:pos="702"/>
          <w:tab w:val="left" w:pos="3307"/>
          <w:tab w:val="left" w:pos="6973"/>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i nazwisko</w:t>
      </w:r>
      <w:r w:rsidRPr="00FD4C97">
        <w:rPr>
          <w:rFonts w:ascii="Book Antiqua" w:eastAsia="Book Antiqua" w:hAnsi="Book Antiqua" w:cs="Book Antiqua"/>
          <w:color w:val="000000"/>
          <w:sz w:val="21"/>
          <w:szCs w:val="21"/>
          <w:lang w:eastAsia="pl-PL" w:bidi="pl-PL"/>
        </w:rPr>
        <w:tab/>
        <w:t>osoby odpowiedzialnej za</w:t>
      </w:r>
      <w:r w:rsidRPr="00FD4C97">
        <w:rPr>
          <w:rFonts w:ascii="Book Antiqua" w:eastAsia="Book Antiqua" w:hAnsi="Book Antiqua" w:cs="Book Antiqua"/>
          <w:color w:val="000000"/>
          <w:sz w:val="21"/>
          <w:szCs w:val="21"/>
          <w:lang w:eastAsia="pl-PL" w:bidi="pl-PL"/>
        </w:rPr>
        <w:tab/>
        <w:t>realizację zamówień:</w:t>
      </w:r>
    </w:p>
    <w:p w:rsidR="00FD4C97" w:rsidRPr="00FD4C97" w:rsidRDefault="00FD4C97" w:rsidP="00FD4C97">
      <w:pPr>
        <w:framePr w:w="9398" w:h="9900" w:hRule="exact" w:wrap="none" w:vAnchor="page" w:hAnchor="page" w:x="1398" w:y="3533"/>
        <w:widowControl w:val="0"/>
        <w:tabs>
          <w:tab w:val="left" w:leader="dot" w:pos="5199"/>
          <w:tab w:val="left" w:pos="8679"/>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 xml:space="preserve"> adres</w:t>
      </w:r>
      <w:r w:rsidRPr="00FD4C97">
        <w:rPr>
          <w:rFonts w:ascii="Book Antiqua" w:eastAsia="Book Antiqua" w:hAnsi="Book Antiqua" w:cs="Book Antiqua"/>
          <w:color w:val="000000"/>
          <w:sz w:val="21"/>
          <w:szCs w:val="21"/>
          <w:lang w:eastAsia="pl-PL" w:bidi="pl-PL"/>
        </w:rPr>
        <w:tab/>
        <w:t>e-mail</w:t>
      </w:r>
    </w:p>
    <w:p w:rsidR="00FD4C97" w:rsidRPr="00FD4C97" w:rsidRDefault="00FD4C97" w:rsidP="00FD4C97">
      <w:pPr>
        <w:framePr w:w="9398" w:h="9900" w:hRule="exact" w:wrap="none" w:vAnchor="page" w:hAnchor="page" w:x="1398" w:y="3533"/>
        <w:widowControl w:val="0"/>
        <w:tabs>
          <w:tab w:val="left" w:leader="dot" w:pos="1873"/>
          <w:tab w:val="left" w:leader="dot" w:pos="3764"/>
        </w:tabs>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2"/>
        </w:numPr>
        <w:tabs>
          <w:tab w:val="left" w:pos="70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Imię i nazwisko osoby upoważnionej do kontaktów w sprawie prowadzonego</w:t>
      </w:r>
    </w:p>
    <w:p w:rsidR="00FD4C97" w:rsidRPr="00FD4C97" w:rsidRDefault="00FD4C97" w:rsidP="00FD4C97">
      <w:pPr>
        <w:framePr w:w="9398" w:h="9900" w:hRule="exact" w:wrap="none" w:vAnchor="page" w:hAnchor="page" w:x="1398" w:y="3533"/>
        <w:widowControl w:val="0"/>
        <w:tabs>
          <w:tab w:val="left" w:pos="2718"/>
          <w:tab w:val="left" w:leader="dot" w:pos="6973"/>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postępowania:</w:t>
      </w:r>
      <w:r w:rsidRPr="00FD4C97">
        <w:rPr>
          <w:rFonts w:ascii="Book Antiqua" w:eastAsia="Book Antiqua" w:hAnsi="Book Antiqua" w:cs="Book Antiqua"/>
          <w:color w:val="000000"/>
          <w:sz w:val="21"/>
          <w:szCs w:val="21"/>
          <w:lang w:eastAsia="pl-PL" w:bidi="pl-PL"/>
        </w:rPr>
        <w:tab/>
      </w:r>
      <w:r w:rsidRPr="00FD4C97">
        <w:rPr>
          <w:rFonts w:ascii="Book Antiqua" w:eastAsia="Book Antiqua" w:hAnsi="Book Antiqua" w:cs="Book Antiqua"/>
          <w:color w:val="000000"/>
          <w:sz w:val="21"/>
          <w:szCs w:val="21"/>
          <w:lang w:eastAsia="pl-PL" w:bidi="pl-PL"/>
        </w:rPr>
        <w:tab/>
        <w:t xml:space="preserve"> adres e-mail</w:t>
      </w:r>
    </w:p>
    <w:p w:rsidR="00FD4C97" w:rsidRPr="00FD4C97" w:rsidRDefault="00FD4C97" w:rsidP="00FD4C97">
      <w:pPr>
        <w:framePr w:w="9398" w:h="9900" w:hRule="exact" w:wrap="none" w:vAnchor="page" w:hAnchor="page" w:x="1398" w:y="3533"/>
        <w:widowControl w:val="0"/>
        <w:tabs>
          <w:tab w:val="left" w:leader="dot" w:pos="1873"/>
          <w:tab w:val="left" w:leader="dot" w:pos="3764"/>
        </w:tabs>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Tel</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2"/>
        </w:numPr>
        <w:tabs>
          <w:tab w:val="left" w:pos="70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Oświadczamy, iż zamówienie zrealizujemy: sami*/przy udziale podwykonawców*:</w:t>
      </w:r>
    </w:p>
    <w:p w:rsidR="00FD4C97" w:rsidRPr="00FD4C97" w:rsidRDefault="00FD4C97" w:rsidP="00FD4C97">
      <w:pPr>
        <w:framePr w:w="9398" w:h="9900" w:hRule="exact" w:wrap="none" w:vAnchor="page" w:hAnchor="page" w:x="1398" w:y="3533"/>
        <w:widowControl w:val="0"/>
        <w:tabs>
          <w:tab w:val="left" w:leader="dot" w:pos="8679"/>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Podwykonawcom: </w:t>
      </w:r>
      <w:r w:rsidRPr="00FD4C97">
        <w:rPr>
          <w:rFonts w:ascii="Book Antiqua" w:eastAsia="Book Antiqua" w:hAnsi="Book Antiqua" w:cs="Book Antiqua"/>
          <w:color w:val="000000"/>
          <w:sz w:val="21"/>
          <w:szCs w:val="21"/>
          <w:lang w:eastAsia="pl-PL" w:bidi="pl-PL"/>
        </w:rPr>
        <w:tab/>
        <w:t xml:space="preserve"> </w:t>
      </w:r>
      <w:r w:rsidRPr="00FD4C97">
        <w:rPr>
          <w:rFonts w:ascii="Times New Roman" w:eastAsia="Book Antiqua" w:hAnsi="Times New Roman" w:cs="Times New Roman"/>
          <w:i/>
          <w:iCs/>
          <w:color w:val="000000"/>
          <w:sz w:val="23"/>
          <w:szCs w:val="23"/>
          <w:lang w:eastAsia="pl-PL" w:bidi="pl-PL"/>
        </w:rPr>
        <w:t>(podać</w:t>
      </w:r>
    </w:p>
    <w:p w:rsidR="00FD4C97" w:rsidRPr="00FD4C97" w:rsidRDefault="00FD4C97" w:rsidP="00FD4C97">
      <w:pPr>
        <w:framePr w:w="9398" w:h="9900" w:hRule="exact" w:wrap="none" w:vAnchor="page" w:hAnchor="page" w:x="1398" w:y="3533"/>
        <w:widowControl w:val="0"/>
        <w:spacing w:after="0" w:line="274" w:lineRule="exact"/>
        <w:ind w:left="740"/>
        <w:jc w:val="both"/>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nazwy)</w:t>
      </w:r>
      <w:r w:rsidRPr="00FD4C97">
        <w:rPr>
          <w:rFonts w:ascii="Book Antiqua" w:eastAsia="Book Antiqua" w:hAnsi="Book Antiqua" w:cs="Book Antiqua"/>
          <w:color w:val="000000"/>
          <w:sz w:val="21"/>
          <w:szCs w:val="21"/>
          <w:lang w:eastAsia="pl-PL" w:bidi="pl-PL"/>
        </w:rPr>
        <w:t xml:space="preserve"> zostaną powierzone do wykonania następujące zakresy</w:t>
      </w:r>
    </w:p>
    <w:p w:rsidR="00FD4C97" w:rsidRPr="00FD4C97" w:rsidRDefault="00FD4C97" w:rsidP="00FD4C97">
      <w:pPr>
        <w:framePr w:w="9398" w:h="9900" w:hRule="exact" w:wrap="none" w:vAnchor="page" w:hAnchor="page" w:x="1398" w:y="3533"/>
        <w:widowControl w:val="0"/>
        <w:tabs>
          <w:tab w:val="left" w:leader="dot" w:pos="9266"/>
        </w:tabs>
        <w:spacing w:after="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zamówienia:</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tabs>
          <w:tab w:val="left" w:leader="dot" w:pos="6697"/>
        </w:tabs>
        <w:spacing w:after="60" w:line="274"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b/>
        <w:t>(wyszczególnić zakres).</w:t>
      </w:r>
    </w:p>
    <w:p w:rsidR="00FD4C97" w:rsidRPr="00FD4C97" w:rsidRDefault="00FD4C97" w:rsidP="00FD4C97">
      <w:pPr>
        <w:framePr w:w="9398" w:h="9900" w:hRule="exact" w:wrap="none" w:vAnchor="page" w:hAnchor="page" w:x="1398" w:y="3533"/>
        <w:widowControl w:val="0"/>
        <w:numPr>
          <w:ilvl w:val="0"/>
          <w:numId w:val="2"/>
        </w:numPr>
        <w:tabs>
          <w:tab w:val="left" w:pos="702"/>
        </w:tabs>
        <w:spacing w:after="111"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FD4C97" w:rsidRPr="00FD4C97" w:rsidRDefault="00FD4C97" w:rsidP="00FD4C97">
      <w:pPr>
        <w:framePr w:w="9398" w:h="9900" w:hRule="exact" w:wrap="none" w:vAnchor="page" w:hAnchor="page" w:x="1398" w:y="3533"/>
        <w:widowControl w:val="0"/>
        <w:numPr>
          <w:ilvl w:val="0"/>
          <w:numId w:val="2"/>
        </w:numPr>
        <w:tabs>
          <w:tab w:val="left" w:pos="702"/>
        </w:tabs>
        <w:spacing w:after="9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Wykonawca informuje, że (niepotrzebne skreślić):</w:t>
      </w:r>
    </w:p>
    <w:p w:rsidR="00FD4C97" w:rsidRPr="00FD4C97" w:rsidRDefault="00FD4C97" w:rsidP="00FD4C97">
      <w:pPr>
        <w:framePr w:w="9398" w:h="9900" w:hRule="exact" w:wrap="none" w:vAnchor="page" w:hAnchor="page" w:x="1398" w:y="3533"/>
        <w:widowControl w:val="0"/>
        <w:numPr>
          <w:ilvl w:val="0"/>
          <w:numId w:val="1"/>
        </w:numPr>
        <w:tabs>
          <w:tab w:val="left" w:pos="702"/>
        </w:tabs>
        <w:spacing w:after="111"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wybór oferty nie będzie prowadzić do powstania u Zamawiającego obowiązku podatkowego;</w:t>
      </w:r>
    </w:p>
    <w:p w:rsidR="00FD4C97" w:rsidRPr="00FD4C97" w:rsidRDefault="00FD4C97" w:rsidP="00FD4C97">
      <w:pPr>
        <w:framePr w:w="9398" w:h="9900" w:hRule="exact" w:wrap="none" w:vAnchor="page" w:hAnchor="page" w:x="1398" w:y="3533"/>
        <w:widowControl w:val="0"/>
        <w:spacing w:after="87" w:line="210"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lub</w:t>
      </w:r>
    </w:p>
    <w:p w:rsidR="00FD4C97" w:rsidRPr="00FD4C97" w:rsidRDefault="00FD4C97" w:rsidP="00FD4C97">
      <w:pPr>
        <w:framePr w:w="9398" w:h="9900" w:hRule="exact" w:wrap="none" w:vAnchor="page" w:hAnchor="page" w:x="1398" w:y="3533"/>
        <w:widowControl w:val="0"/>
        <w:numPr>
          <w:ilvl w:val="0"/>
          <w:numId w:val="1"/>
        </w:numPr>
        <w:tabs>
          <w:tab w:val="left" w:pos="702"/>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 xml:space="preserve">wybór oferty zgodnie z art. 225 ustawy </w:t>
      </w:r>
      <w:proofErr w:type="spellStart"/>
      <w:r w:rsidRPr="00FD4C97">
        <w:rPr>
          <w:rFonts w:ascii="Times New Roman" w:eastAsia="Times New Roman" w:hAnsi="Times New Roman" w:cs="Times New Roman"/>
          <w:i/>
          <w:iCs/>
          <w:color w:val="000000"/>
          <w:sz w:val="23"/>
          <w:szCs w:val="23"/>
          <w:lang w:eastAsia="pl-PL" w:bidi="pl-PL"/>
        </w:rPr>
        <w:t>Pzp</w:t>
      </w:r>
      <w:proofErr w:type="spellEnd"/>
      <w:r w:rsidRPr="00FD4C97">
        <w:rPr>
          <w:rFonts w:ascii="Times New Roman" w:eastAsia="Times New Roman" w:hAnsi="Times New Roman" w:cs="Times New Roman"/>
          <w:i/>
          <w:iCs/>
          <w:color w:val="000000"/>
          <w:sz w:val="23"/>
          <w:szCs w:val="23"/>
          <w:lang w:eastAsia="pl-PL" w:bidi="pl-PL"/>
        </w:rPr>
        <w:t xml:space="preserve"> będzie prowadzić do powstania u</w:t>
      </w:r>
    </w:p>
    <w:p w:rsidR="00FD4C97" w:rsidRPr="00FD4C97" w:rsidRDefault="00FD4C97" w:rsidP="00FD4C97">
      <w:pPr>
        <w:framePr w:w="9398" w:h="9900" w:hRule="exact" w:wrap="none" w:vAnchor="page" w:hAnchor="page" w:x="1398" w:y="3533"/>
        <w:widowControl w:val="0"/>
        <w:tabs>
          <w:tab w:val="left" w:leader="dot" w:pos="6033"/>
        </w:tabs>
        <w:spacing w:after="95" w:line="274" w:lineRule="exact"/>
        <w:ind w:left="74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Zamawiającego obowiązku podatkowego w odniesieniu do następujących towarów/usług:</w:t>
      </w:r>
      <w:r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numPr>
          <w:ilvl w:val="0"/>
          <w:numId w:val="1"/>
        </w:numPr>
        <w:tabs>
          <w:tab w:val="left" w:pos="702"/>
          <w:tab w:val="left" w:leader="dot" w:pos="9266"/>
        </w:tabs>
        <w:spacing w:after="0" w:line="230"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wartość towaru / usług powodująca obowiązek podatkowy u Zamawiającego to</w:t>
      </w:r>
      <w:r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spacing w:after="134" w:line="230" w:lineRule="exact"/>
        <w:ind w:left="74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zł netto.</w:t>
      </w:r>
      <w:r w:rsidRPr="00FD4C97">
        <w:rPr>
          <w:rFonts w:ascii="Book Antiqua" w:eastAsia="Book Antiqua" w:hAnsi="Book Antiqua" w:cs="Book Antiqua"/>
          <w:color w:val="000000"/>
          <w:sz w:val="21"/>
          <w:szCs w:val="21"/>
          <w:lang w:eastAsia="pl-PL" w:bidi="pl-PL"/>
        </w:rPr>
        <w:t xml:space="preserve"> *</w:t>
      </w:r>
    </w:p>
    <w:p w:rsidR="00FD4C97" w:rsidRPr="00FD4C97" w:rsidRDefault="00FD4C97" w:rsidP="00FD4C97">
      <w:pPr>
        <w:framePr w:w="9398" w:h="9900" w:hRule="exact" w:wrap="none" w:vAnchor="page" w:hAnchor="page" w:x="1398" w:y="3533"/>
        <w:widowControl w:val="0"/>
        <w:numPr>
          <w:ilvl w:val="0"/>
          <w:numId w:val="2"/>
        </w:numPr>
        <w:tabs>
          <w:tab w:val="left" w:pos="450"/>
        </w:tabs>
        <w:spacing w:after="191"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Załączniki do oferty:</w:t>
      </w:r>
    </w:p>
    <w:p w:rsidR="00FD4C97" w:rsidRPr="00FD4C97" w:rsidRDefault="00FD4C97" w:rsidP="00FD4C97">
      <w:pPr>
        <w:framePr w:w="9398" w:h="9900" w:hRule="exact" w:wrap="none" w:vAnchor="page" w:hAnchor="page" w:x="1398" w:y="3533"/>
        <w:widowControl w:val="0"/>
        <w:tabs>
          <w:tab w:val="left" w:leader="dot" w:pos="6033"/>
        </w:tabs>
        <w:spacing w:after="176" w:line="210" w:lineRule="exact"/>
        <w:ind w:left="2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tabs>
          <w:tab w:val="left" w:leader="dot" w:pos="6033"/>
        </w:tabs>
        <w:spacing w:after="125" w:line="210" w:lineRule="exact"/>
        <w:ind w:left="26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(2)</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398" w:h="9900" w:hRule="exact" w:wrap="none" w:vAnchor="page" w:hAnchor="page" w:x="1398" w:y="3533"/>
        <w:widowControl w:val="0"/>
        <w:spacing w:after="0" w:line="190" w:lineRule="exact"/>
        <w:ind w:left="740" w:hanging="740"/>
        <w:jc w:val="both"/>
        <w:rPr>
          <w:rFonts w:ascii="Times New Roman" w:eastAsia="Times New Roman" w:hAnsi="Times New Roman" w:cs="Times New Roman"/>
          <w:i/>
          <w:iCs/>
          <w:color w:val="000000"/>
          <w:sz w:val="19"/>
          <w:szCs w:val="19"/>
          <w:lang w:eastAsia="pl-PL" w:bidi="pl-PL"/>
        </w:rPr>
      </w:pPr>
      <w:r w:rsidRPr="00FD4C97">
        <w:rPr>
          <w:rFonts w:ascii="Times New Roman" w:eastAsia="Times New Roman" w:hAnsi="Times New Roman" w:cs="Times New Roman"/>
          <w:i/>
          <w:iCs/>
          <w:color w:val="000000"/>
          <w:sz w:val="19"/>
          <w:szCs w:val="19"/>
          <w:lang w:eastAsia="pl-PL" w:bidi="pl-PL"/>
        </w:rPr>
        <w:t>*niepotrzebne skreślić</w:t>
      </w:r>
    </w:p>
    <w:p w:rsidR="00FD4C97" w:rsidRPr="00FD4C97" w:rsidRDefault="00FD4C97" w:rsidP="00FD4C97">
      <w:pPr>
        <w:framePr w:w="9398" w:h="294" w:hRule="exact" w:wrap="none" w:vAnchor="page" w:hAnchor="page" w:x="1398" w:y="1381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52D24861" wp14:editId="682F8E5F">
            <wp:extent cx="2390775" cy="542925"/>
            <wp:effectExtent l="0" t="0" r="9525" b="9525"/>
            <wp:docPr id="2" name="Obraz 2" descr="C:\Users\EPRZYB~1\AppData\Local\Temp\FineReader12.00\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PRZYB~1\AppData\Local\Temp\FineReader12.00\media\image3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rap="none" w:vAnchor="page" w:hAnchor="page" w:x="1546" w:y="2301"/>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FD4C97" w:rsidRPr="00FD4C97" w:rsidRDefault="00FD4C97" w:rsidP="00FD4C97">
      <w:pPr>
        <w:framePr w:wrap="none" w:vAnchor="page" w:hAnchor="page" w:x="9250" w:y="2206"/>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2</w:t>
      </w:r>
    </w:p>
    <w:p w:rsidR="00FD4C97" w:rsidRPr="00FD4C97" w:rsidRDefault="00FD4C97" w:rsidP="00FD4C97">
      <w:pPr>
        <w:framePr w:w="9418" w:h="1001" w:hRule="exact" w:wrap="none" w:vAnchor="page" w:hAnchor="page" w:x="1383" w:y="3744"/>
        <w:widowControl w:val="0"/>
        <w:spacing w:after="115" w:line="278" w:lineRule="exact"/>
        <w:ind w:right="2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PRZESŁANEK WYKLUCZENIA Z</w:t>
      </w:r>
      <w:r w:rsidRPr="00FD4C97">
        <w:rPr>
          <w:rFonts w:ascii="Book Antiqua" w:eastAsia="Book Antiqua" w:hAnsi="Book Antiqua" w:cs="Book Antiqua"/>
          <w:color w:val="000000"/>
          <w:sz w:val="21"/>
          <w:szCs w:val="21"/>
          <w:lang w:eastAsia="pl-PL" w:bidi="pl-PL"/>
        </w:rPr>
        <w:br/>
        <w:t>POSTĘPOWANIA I SPEŁNIENIA WARUNKÓW UDZIAŁU W POSTĘPOWANIU</w:t>
      </w:r>
    </w:p>
    <w:p w:rsidR="00FD4C97" w:rsidRPr="00FD4C97" w:rsidRDefault="002802EC" w:rsidP="00FD4C97">
      <w:pPr>
        <w:framePr w:w="9418" w:h="1001" w:hRule="exact" w:wrap="none" w:vAnchor="page" w:hAnchor="page" w:x="1383" w:y="3744"/>
        <w:widowControl w:val="0"/>
        <w:spacing w:after="0" w:line="210" w:lineRule="exact"/>
        <w:jc w:val="center"/>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Nr procedury: PIR.271.1.2023</w:t>
      </w:r>
    </w:p>
    <w:p w:rsidR="00FD4C97" w:rsidRPr="00FD4C97" w:rsidRDefault="00FD4C97" w:rsidP="00FD4C97">
      <w:pPr>
        <w:framePr w:w="9418" w:h="1001" w:hRule="exact" w:wrap="none" w:vAnchor="page" w:hAnchor="page" w:x="1383" w:y="3744"/>
        <w:widowControl w:val="0"/>
        <w:spacing w:after="0" w:line="210" w:lineRule="exact"/>
        <w:ind w:right="20"/>
        <w:jc w:val="center"/>
        <w:rPr>
          <w:rFonts w:ascii="Book Antiqua" w:eastAsia="Book Antiqua" w:hAnsi="Book Antiqua" w:cs="Book Antiqua"/>
          <w:color w:val="000000"/>
          <w:sz w:val="21"/>
          <w:szCs w:val="21"/>
          <w:lang w:eastAsia="pl-PL" w:bidi="pl-PL"/>
        </w:rPr>
      </w:pPr>
    </w:p>
    <w:p w:rsidR="00FD4C97" w:rsidRPr="00FD4C97" w:rsidRDefault="00FD4C97" w:rsidP="00123520">
      <w:pPr>
        <w:framePr w:w="9418" w:h="615" w:hRule="exact" w:wrap="none" w:vAnchor="page" w:hAnchor="page" w:x="1276" w:y="5146"/>
        <w:widowControl w:val="0"/>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w:t>
      </w:r>
      <w:r w:rsidR="007B2CE4" w:rsidRPr="007B2CE4">
        <w:rPr>
          <w:rFonts w:ascii="Calibri" w:eastAsia="Calibri" w:hAnsi="Calibri" w:cs="Times New Roman"/>
          <w:color w:val="000000"/>
          <w:sz w:val="26"/>
          <w:szCs w:val="26"/>
        </w:rPr>
        <w:t xml:space="preserve"> </w:t>
      </w:r>
      <w:r w:rsidR="007B2CE4" w:rsidRPr="00123520">
        <w:rPr>
          <w:rFonts w:ascii="Calibri" w:eastAsia="Calibri" w:hAnsi="Calibri" w:cs="Times New Roman"/>
          <w:color w:val="000000"/>
          <w:sz w:val="20"/>
          <w:szCs w:val="20"/>
        </w:rPr>
        <w:t>” Budowa kanalizacji sanitarnej wraz z oczyszczalnią ścieków dla miejscowości Leonów i Ryczołek ( część południowa) gm. Kałuszyn w</w:t>
      </w:r>
      <w:r w:rsidR="007B2CE4" w:rsidRPr="007B2CE4">
        <w:rPr>
          <w:rFonts w:ascii="Calibri" w:eastAsia="Calibri" w:hAnsi="Calibri" w:cs="Times New Roman"/>
          <w:color w:val="000000"/>
          <w:sz w:val="26"/>
          <w:szCs w:val="26"/>
        </w:rPr>
        <w:t xml:space="preserve"> </w:t>
      </w:r>
      <w:r w:rsidR="007B2CE4" w:rsidRPr="00123520">
        <w:rPr>
          <w:rFonts w:ascii="Calibri" w:eastAsia="Calibri" w:hAnsi="Calibri" w:cs="Times New Roman"/>
          <w:color w:val="000000"/>
          <w:sz w:val="20"/>
          <w:szCs w:val="20"/>
        </w:rPr>
        <w:t>formule</w:t>
      </w:r>
      <w:r w:rsidR="007B2CE4" w:rsidRPr="007B2CE4">
        <w:rPr>
          <w:rFonts w:ascii="Calibri" w:eastAsia="Calibri" w:hAnsi="Calibri" w:cs="Times New Roman"/>
          <w:color w:val="000000"/>
          <w:sz w:val="26"/>
          <w:szCs w:val="26"/>
        </w:rPr>
        <w:t xml:space="preserve"> zaprojektuj i wybuduj</w:t>
      </w:r>
      <w:r w:rsidR="007B2CE4" w:rsidRPr="007B2CE4">
        <w:rPr>
          <w:rFonts w:ascii="Calibri" w:eastAsia="Calibri" w:hAnsi="Calibri" w:cs="Times New Roman"/>
          <w:sz w:val="26"/>
          <w:szCs w:val="26"/>
        </w:rPr>
        <w:t>”</w:t>
      </w:r>
      <w:r w:rsidRPr="00FD4C97">
        <w:rPr>
          <w:rFonts w:ascii="Book Antiqua" w:eastAsia="Book Antiqua" w:hAnsi="Book Antiqua" w:cs="Book Antiqua"/>
          <w:color w:val="000000"/>
          <w:sz w:val="21"/>
          <w:szCs w:val="21"/>
          <w:lang w:eastAsia="pl-PL" w:bidi="pl-PL"/>
        </w:rPr>
        <w:t xml:space="preserve"> „Przebudowa  i rozbudowa budynku przedszkola w Kałuszynie”  oświadczam, co następuje:</w:t>
      </w:r>
    </w:p>
    <w:p w:rsidR="00FD4C97" w:rsidRPr="00FD4C97" w:rsidRDefault="00FD4C97" w:rsidP="00FD4C97">
      <w:pPr>
        <w:framePr w:w="9418" w:h="8867" w:hRule="exact" w:wrap="none" w:vAnchor="page" w:hAnchor="page" w:x="1383" w:y="6278"/>
        <w:widowControl w:val="0"/>
        <w:numPr>
          <w:ilvl w:val="0"/>
          <w:numId w:val="3"/>
        </w:numPr>
        <w:tabs>
          <w:tab w:val="left" w:pos="1856"/>
          <w:tab w:val="left" w:pos="2400"/>
        </w:tabs>
        <w:spacing w:after="0"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Oświadczam,</w:t>
      </w:r>
      <w:r w:rsidRPr="00FD4C97">
        <w:rPr>
          <w:rFonts w:ascii="Book Antiqua" w:eastAsia="Book Antiqua" w:hAnsi="Book Antiqua" w:cs="Book Antiqua"/>
          <w:color w:val="000000"/>
          <w:sz w:val="21"/>
          <w:szCs w:val="21"/>
          <w:lang w:eastAsia="pl-PL" w:bidi="pl-PL"/>
        </w:rPr>
        <w:tab/>
        <w:t>że</w:t>
      </w:r>
      <w:r w:rsidRPr="00FD4C97">
        <w:rPr>
          <w:rFonts w:ascii="Book Antiqua" w:eastAsia="Book Antiqua" w:hAnsi="Book Antiqua" w:cs="Book Antiqua"/>
          <w:color w:val="000000"/>
          <w:sz w:val="21"/>
          <w:szCs w:val="21"/>
          <w:lang w:eastAsia="pl-PL" w:bidi="pl-PL"/>
        </w:rPr>
        <w:tab/>
        <w:t xml:space="preserve">nie podlegam wykluczeniu z postępowania na podstawie art. 108 ust. 1 pkt 1-6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w:t>
      </w:r>
    </w:p>
    <w:p w:rsidR="00FD4C97" w:rsidRPr="00FD4C97" w:rsidRDefault="00FD4C97" w:rsidP="00FD4C97">
      <w:pPr>
        <w:framePr w:w="9418" w:h="8867" w:hRule="exact" w:wrap="none" w:vAnchor="page" w:hAnchor="page" w:x="1383" w:y="6278"/>
        <w:widowControl w:val="0"/>
        <w:numPr>
          <w:ilvl w:val="0"/>
          <w:numId w:val="3"/>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Oświadczam, że nie podlegam wykluczeniu z postępowania na podstawie art. 109 ust. 1 pkt 1- 6 i 8 - 10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w:t>
      </w:r>
    </w:p>
    <w:p w:rsidR="00FD4C97" w:rsidRPr="00FD4C97" w:rsidRDefault="00FD4C97" w:rsidP="00FD4C97">
      <w:pPr>
        <w:framePr w:w="9418" w:h="8867" w:hRule="exact" w:wrap="none" w:vAnchor="page" w:hAnchor="page" w:x="1383" w:y="6278"/>
        <w:widowControl w:val="0"/>
        <w:numPr>
          <w:ilvl w:val="0"/>
          <w:numId w:val="3"/>
        </w:numPr>
        <w:tabs>
          <w:tab w:val="left" w:pos="432"/>
        </w:tabs>
        <w:spacing w:after="6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nie podlegam wykluczeniu z postępowania na podstawie art. 7 ust. 1 ustawy z dnia 13 kwietnia 2022 r. o szczególnych rozwiązaniach w zakresie przeciwdziałania wspierania agresji na Ukrainę oraz służących ochronie bezpieczeństwa narodowego.</w:t>
      </w:r>
    </w:p>
    <w:p w:rsidR="00FD4C97" w:rsidRPr="00FD4C97" w:rsidRDefault="00FD4C97" w:rsidP="00FD4C97">
      <w:pPr>
        <w:framePr w:w="9418" w:h="8867" w:hRule="exact" w:wrap="none" w:vAnchor="page" w:hAnchor="page" w:x="1383" w:y="6278"/>
        <w:widowControl w:val="0"/>
        <w:numPr>
          <w:ilvl w:val="0"/>
          <w:numId w:val="3"/>
        </w:numPr>
        <w:spacing w:after="64"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Oświadczam, że spełniam warunki udziału w postępowaniu określone przez Zamawiającego, tj.:</w:t>
      </w:r>
    </w:p>
    <w:p w:rsidR="00FD4C97" w:rsidRPr="00FD4C97" w:rsidRDefault="00FD4C97" w:rsidP="00FD4C97">
      <w:pPr>
        <w:framePr w:w="9418" w:h="8867" w:hRule="exact" w:wrap="none" w:vAnchor="page" w:hAnchor="page" w:x="1383" w:y="6278"/>
        <w:widowControl w:val="0"/>
        <w:numPr>
          <w:ilvl w:val="0"/>
          <w:numId w:val="4"/>
        </w:numPr>
        <w:tabs>
          <w:tab w:val="left" w:pos="799"/>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jestem ubezpieczony od odpowiedzialności cywilnej w zakresie prowadzonej działalności związanej z przedmiotem zamówienia na sumę gwarancyjną nie mniejszą niż</w:t>
      </w:r>
    </w:p>
    <w:p w:rsidR="00FD4C97" w:rsidRPr="00FD4C97" w:rsidRDefault="00FD4C97" w:rsidP="00FD4C97">
      <w:pPr>
        <w:framePr w:w="9418" w:h="8867" w:hRule="exact" w:wrap="none" w:vAnchor="page" w:hAnchor="page" w:x="1383" w:y="6278"/>
        <w:widowControl w:val="0"/>
        <w:tabs>
          <w:tab w:val="left" w:pos="1910"/>
        </w:tabs>
        <w:spacing w:after="143" w:line="210" w:lineRule="exact"/>
        <w:ind w:left="74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1.500.000 zł;</w:t>
      </w:r>
    </w:p>
    <w:p w:rsidR="00FD4C97" w:rsidRPr="00FD4C97" w:rsidRDefault="00FD4C97" w:rsidP="00FD4C97">
      <w:pPr>
        <w:framePr w:w="9418" w:h="8867" w:hRule="exact" w:wrap="none" w:vAnchor="page" w:hAnchor="page" w:x="1383" w:y="6278"/>
        <w:widowControl w:val="0"/>
        <w:numPr>
          <w:ilvl w:val="0"/>
          <w:numId w:val="4"/>
        </w:numPr>
        <w:tabs>
          <w:tab w:val="left" w:pos="823"/>
        </w:tabs>
        <w:spacing w:after="8"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posiadam środki finansowe lub zdolność kredytową na kwotę w wysokości minimum:</w:t>
      </w:r>
    </w:p>
    <w:p w:rsidR="00FD4C97" w:rsidRPr="00FD4C97" w:rsidRDefault="00916143" w:rsidP="00FD4C97">
      <w:pPr>
        <w:framePr w:w="9418" w:h="8867" w:hRule="exact" w:wrap="none" w:vAnchor="page" w:hAnchor="page" w:x="1383" w:y="6278"/>
        <w:widowControl w:val="0"/>
        <w:tabs>
          <w:tab w:val="left" w:pos="1910"/>
        </w:tabs>
        <w:spacing w:after="143" w:line="210" w:lineRule="exact"/>
        <w:ind w:left="740"/>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3</w:t>
      </w:r>
      <w:r w:rsidR="00FD4C97" w:rsidRPr="00FD4C97">
        <w:rPr>
          <w:rFonts w:ascii="Book Antiqua" w:eastAsia="Book Antiqua" w:hAnsi="Book Antiqua" w:cs="Book Antiqua"/>
          <w:color w:val="000000"/>
          <w:sz w:val="21"/>
          <w:szCs w:val="21"/>
          <w:lang w:eastAsia="pl-PL" w:bidi="pl-PL"/>
        </w:rPr>
        <w:t>.500.000 zł;</w:t>
      </w:r>
    </w:p>
    <w:p w:rsidR="00FD4C97" w:rsidRPr="00FD4C97" w:rsidRDefault="00FD4C97" w:rsidP="00FD4C97">
      <w:pPr>
        <w:framePr w:w="9418" w:h="8867" w:hRule="exact" w:wrap="none" w:vAnchor="page" w:hAnchor="page" w:x="1383" w:y="6278"/>
        <w:widowControl w:val="0"/>
        <w:numPr>
          <w:ilvl w:val="0"/>
          <w:numId w:val="4"/>
        </w:numPr>
        <w:tabs>
          <w:tab w:val="left" w:pos="823"/>
        </w:tabs>
        <w:spacing w:after="92"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 lub będę dysponował co najmniej:</w:t>
      </w:r>
    </w:p>
    <w:p w:rsidR="00916143" w:rsidRPr="00FD4C97" w:rsidRDefault="00916143" w:rsidP="00916143">
      <w:pPr>
        <w:framePr w:w="9418" w:h="8867" w:hRule="exact" w:wrap="none" w:vAnchor="page" w:hAnchor="page" w:x="1383" w:y="6278"/>
        <w:widowControl w:val="0"/>
        <w:numPr>
          <w:ilvl w:val="0"/>
          <w:numId w:val="5"/>
        </w:numPr>
        <w:tabs>
          <w:tab w:val="left" w:pos="828"/>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Kierownikiem robót w specjalności sanitarnej - posiadającym uprawnienia do pełnienia samodzielnych funkcji technicznych w budownictwie, tj. do kierowania robotami w specjalności instalacyjnej w zakresie sieci, instalacji i urządzeń cieplnych, wentylacyjnych, gazowych, wodociągowych i kanalizacyjnych bez ograniczeń.</w:t>
      </w:r>
    </w:p>
    <w:p w:rsidR="00FD4C97" w:rsidRPr="00FD4C97" w:rsidRDefault="00FD4C97" w:rsidP="00916143">
      <w:pPr>
        <w:framePr w:w="9418" w:h="8867" w:hRule="exact" w:wrap="none" w:vAnchor="page" w:hAnchor="page" w:x="1383" w:y="6278"/>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w:t>
      </w:r>
    </w:p>
    <w:p w:rsidR="00FD4C97" w:rsidRPr="00FD4C97" w:rsidRDefault="00FD4C97" w:rsidP="00FD4C97">
      <w:pPr>
        <w:framePr w:w="9418" w:h="8867" w:hRule="exact" w:wrap="none" w:vAnchor="page" w:hAnchor="page" w:x="1383" w:y="6278"/>
        <w:widowControl w:val="0"/>
        <w:numPr>
          <w:ilvl w:val="0"/>
          <w:numId w:val="5"/>
        </w:numPr>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 Kierownikiem robót w specjalności elektrycznej - posiadającym uprawnienia do pełnienia samodzielnych funkcji technicznych w budownictwie, tj. do kierowania robotami w specjalności instalacyjnej w zakresie sieci, instalacji, urządzeń elektrycznych i elektroenergetycznych bez ograniczeń,</w:t>
      </w:r>
    </w:p>
    <w:p w:rsidR="00FD4C97" w:rsidRPr="00FD4C97" w:rsidRDefault="00916143" w:rsidP="00FD4C97">
      <w:pPr>
        <w:framePr w:w="9418" w:h="8867" w:hRule="exact" w:wrap="none" w:vAnchor="page" w:hAnchor="page" w:x="1383" w:y="6278"/>
        <w:widowControl w:val="0"/>
        <w:numPr>
          <w:ilvl w:val="0"/>
          <w:numId w:val="5"/>
        </w:numPr>
        <w:tabs>
          <w:tab w:val="left" w:pos="828"/>
        </w:tabs>
        <w:spacing w:after="0" w:line="274" w:lineRule="exact"/>
        <w:jc w:val="both"/>
        <w:rPr>
          <w:rFonts w:ascii="Book Antiqua" w:eastAsia="Book Antiqua" w:hAnsi="Book Antiqua" w:cs="Book Antiqua"/>
          <w:color w:val="000000"/>
          <w:sz w:val="21"/>
          <w:szCs w:val="21"/>
          <w:lang w:eastAsia="pl-PL" w:bidi="pl-PL"/>
        </w:rPr>
      </w:pPr>
      <w:r>
        <w:rPr>
          <w:lang w:bidi="pl-PL"/>
        </w:rPr>
        <w:t>Jedną osobą skierowaną do realizacji zamówienia publicznego odpowiedzialną za kierowanie rozruchem technologicznym, posiadającą udokumentowane doświadczenie na stanowisku kierownik rozruchu/główny technolog oczyszczalni ścieków, Należy wykazać , że osoba kierowana do tej funkcji posiada doświadczenie w prowadzeniu co najmniej jednego rozruchu technologicznego oczyszczalni ścieków</w:t>
      </w:r>
      <w:r>
        <w:rPr>
          <w:rFonts w:ascii="Book Antiqua" w:eastAsia="Book Antiqua" w:hAnsi="Book Antiqua" w:cs="Book Antiqua"/>
          <w:color w:val="000000"/>
          <w:sz w:val="21"/>
          <w:szCs w:val="21"/>
          <w:lang w:eastAsia="pl-PL" w:bidi="pl-PL"/>
        </w:rPr>
        <w:t>.</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52C235D3" wp14:editId="7F97C4BA">
            <wp:extent cx="2390775" cy="542925"/>
            <wp:effectExtent l="0" t="0" r="9525" b="9525"/>
            <wp:docPr id="3" name="Obraz 3" descr="C:\Users\EPRZYB~1\AppData\Local\Temp\FineReader12.00\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PRZYB~1\AppData\Local\Temp\FineReader12.00\media\image3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916143">
      <w:pPr>
        <w:framePr w:w="9408" w:h="3763" w:hRule="exact" w:wrap="none" w:vAnchor="page" w:hAnchor="page" w:x="1388" w:y="2164"/>
        <w:widowControl w:val="0"/>
        <w:spacing w:after="6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Ilekroć wymaga się określonych uprawnień dla osób zdolnych do wykonania zamówienia rozumie się przez to również odpowiadające ważne uprawnienia wydane na podstawie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określonej działalności, jeżeli te kwalifikacje zostały uznane na zasadach określonych w ustawie z dnia 22 grudnia 2015 r. o zasadach uznawania kwalifikacji zawodowych nabytych w państwach członkowskich Unii Europejskiej (tekst jednolity Dz.U. 2021 poz. 1646).</w:t>
      </w:r>
    </w:p>
    <w:p w:rsidR="00916143" w:rsidRPr="00916143" w:rsidRDefault="00FD4C97" w:rsidP="00916143">
      <w:pPr>
        <w:framePr w:w="9408" w:h="3763" w:hRule="exact" w:wrap="none" w:vAnchor="page" w:hAnchor="page" w:x="1388" w:y="2164"/>
        <w:widowControl w:val="0"/>
        <w:numPr>
          <w:ilvl w:val="0"/>
          <w:numId w:val="4"/>
        </w:numPr>
        <w:tabs>
          <w:tab w:val="left" w:pos="56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wykonałem należycie w okresie ostatnich pięciu lat przed upływem terminu składania ofert, a jeżeli okres prowadzenia działalnoś</w:t>
      </w:r>
      <w:r w:rsidR="00916143">
        <w:rPr>
          <w:rFonts w:ascii="Book Antiqua" w:eastAsia="Book Antiqua" w:hAnsi="Book Antiqua" w:cs="Book Antiqua"/>
          <w:color w:val="000000"/>
          <w:sz w:val="21"/>
          <w:szCs w:val="21"/>
          <w:lang w:eastAsia="pl-PL" w:bidi="pl-PL"/>
        </w:rPr>
        <w:t>ci jest krótszy - w tym okresie:</w:t>
      </w:r>
      <w:r w:rsidRPr="00916143">
        <w:rPr>
          <w:rFonts w:ascii="Book Antiqua" w:eastAsia="Book Antiqua" w:hAnsi="Book Antiqua" w:cs="Book Antiqua"/>
          <w:color w:val="000000"/>
          <w:sz w:val="21"/>
          <w:szCs w:val="21"/>
          <w:lang w:eastAsia="pl-PL" w:bidi="pl-PL"/>
        </w:rPr>
        <w:t xml:space="preserve"> minimum jedną robotę budowlaną polegającą na budowie lub przebudowie </w:t>
      </w:r>
      <w:r w:rsidR="00916143" w:rsidRPr="00916143">
        <w:rPr>
          <w:rFonts w:ascii="Book Antiqua" w:eastAsia="Book Antiqua" w:hAnsi="Book Antiqua" w:cs="Book Antiqua"/>
          <w:color w:val="000000"/>
          <w:sz w:val="21"/>
          <w:szCs w:val="21"/>
          <w:lang w:eastAsia="pl-PL" w:bidi="pl-PL"/>
        </w:rPr>
        <w:t>oczyszczalni ściek</w:t>
      </w:r>
      <w:r w:rsidR="00916143">
        <w:rPr>
          <w:rFonts w:ascii="Book Antiqua" w:eastAsia="Book Antiqua" w:hAnsi="Book Antiqua" w:cs="Book Antiqua"/>
          <w:color w:val="000000"/>
          <w:sz w:val="21"/>
          <w:szCs w:val="21"/>
          <w:lang w:eastAsia="pl-PL" w:bidi="pl-PL"/>
        </w:rPr>
        <w:t>ów o wartości zamówienia min.</w:t>
      </w:r>
      <w:r w:rsidR="00916143" w:rsidRPr="00916143">
        <w:rPr>
          <w:rFonts w:ascii="Book Antiqua" w:eastAsia="Book Antiqua" w:hAnsi="Book Antiqua" w:cs="Book Antiqua"/>
          <w:color w:val="000000"/>
          <w:sz w:val="21"/>
          <w:szCs w:val="21"/>
          <w:lang w:eastAsia="pl-PL" w:bidi="pl-PL"/>
        </w:rPr>
        <w:t xml:space="preserve"> </w:t>
      </w:r>
      <w:r w:rsidR="00916143">
        <w:rPr>
          <w:rFonts w:ascii="Book Antiqua" w:eastAsia="Book Antiqua" w:hAnsi="Book Antiqua" w:cs="Book Antiqua"/>
          <w:color w:val="000000"/>
          <w:sz w:val="21"/>
          <w:szCs w:val="21"/>
          <w:lang w:eastAsia="pl-PL" w:bidi="pl-PL"/>
        </w:rPr>
        <w:t xml:space="preserve">1.000. 000,00 zł brutto, i jedną budowę kanalizacji sanitarnej o długości min. 1000 </w:t>
      </w:r>
      <w:proofErr w:type="spellStart"/>
      <w:r w:rsidR="00916143">
        <w:rPr>
          <w:rFonts w:ascii="Book Antiqua" w:eastAsia="Book Antiqua" w:hAnsi="Book Antiqua" w:cs="Book Antiqua"/>
          <w:color w:val="000000"/>
          <w:sz w:val="21"/>
          <w:szCs w:val="21"/>
          <w:lang w:eastAsia="pl-PL" w:bidi="pl-PL"/>
        </w:rPr>
        <w:t>mb</w:t>
      </w:r>
      <w:proofErr w:type="spellEnd"/>
    </w:p>
    <w:p w:rsidR="00FD4C97" w:rsidRPr="00FD4C97" w:rsidRDefault="00FD4C97" w:rsidP="00916143">
      <w:pPr>
        <w:framePr w:w="9408" w:h="3763" w:hRule="exact" w:wrap="none" w:vAnchor="page" w:hAnchor="page" w:x="1388" w:y="2164"/>
        <w:widowControl w:val="0"/>
        <w:tabs>
          <w:tab w:val="left" w:pos="562"/>
        </w:tabs>
        <w:spacing w:after="0" w:line="274" w:lineRule="exact"/>
        <w:jc w:val="both"/>
        <w:rPr>
          <w:rFonts w:ascii="Book Antiqua" w:eastAsia="Book Antiqua" w:hAnsi="Book Antiqua" w:cs="Book Antiqua"/>
          <w:color w:val="000000"/>
          <w:sz w:val="21"/>
          <w:szCs w:val="21"/>
          <w:lang w:eastAsia="pl-PL" w:bidi="pl-PL"/>
        </w:rPr>
      </w:pPr>
    </w:p>
    <w:p w:rsidR="00FD4C97" w:rsidRPr="00FD4C97" w:rsidRDefault="00FD4C97" w:rsidP="00FD4C97">
      <w:pPr>
        <w:framePr w:w="9408" w:h="294" w:hRule="exact" w:wrap="none" w:vAnchor="page" w:hAnchor="page" w:x="1388" w:y="6691"/>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framePr w:w="9408" w:h="1435" w:hRule="exact" w:wrap="none" w:vAnchor="page" w:hAnchor="page" w:x="1388" w:y="7453"/>
        <w:widowControl w:val="0"/>
        <w:spacing w:after="0" w:line="274" w:lineRule="exact"/>
        <w:jc w:val="righ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zachodzą w stosunku do mnie podstawy wykluczenia z postępowania na</w:t>
      </w:r>
    </w:p>
    <w:p w:rsidR="00FD4C97" w:rsidRPr="00FD4C97" w:rsidRDefault="00FD4C97" w:rsidP="00FD4C97">
      <w:pPr>
        <w:framePr w:w="9408" w:h="1435" w:hRule="exact" w:wrap="none" w:vAnchor="page" w:hAnchor="page" w:x="1388" w:y="7453"/>
        <w:widowControl w:val="0"/>
        <w:tabs>
          <w:tab w:val="left" w:leader="dot" w:pos="2558"/>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Book Antiqua" w:eastAsia="Book Antiqua" w:hAnsi="Book Antiqua" w:cs="Book Antiqua"/>
          <w:color w:val="000000"/>
          <w:sz w:val="21"/>
          <w:szCs w:val="21"/>
          <w:lang w:eastAsia="pl-PL" w:bidi="pl-PL"/>
        </w:rPr>
        <w:t>podstawie art</w:t>
      </w:r>
      <w:r w:rsidRPr="00FD4C97">
        <w:rPr>
          <w:rFonts w:ascii="Book Antiqua" w:eastAsia="Book Antiqua" w:hAnsi="Book Antiqua" w:cs="Book Antiqua"/>
          <w:color w:val="000000"/>
          <w:sz w:val="21"/>
          <w:szCs w:val="21"/>
          <w:lang w:eastAsia="pl-PL" w:bidi="pl-PL"/>
        </w:rPr>
        <w:tab/>
        <w:t xml:space="preserve"> ustawy </w:t>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 xml:space="preserve"> </w:t>
      </w:r>
      <w:r w:rsidRPr="00FD4C97">
        <w:rPr>
          <w:rFonts w:ascii="Times New Roman" w:eastAsia="Times New Roman" w:hAnsi="Times New Roman" w:cs="Times New Roman"/>
          <w:i/>
          <w:iCs/>
          <w:color w:val="000000"/>
          <w:sz w:val="23"/>
          <w:szCs w:val="23"/>
          <w:lang w:eastAsia="pl-PL" w:bidi="pl-PL"/>
        </w:rPr>
        <w:t>(podać mającą zastosowanie podstawę wykluczenia</w:t>
      </w:r>
    </w:p>
    <w:p w:rsidR="00FD4C97" w:rsidRPr="00FD4C97" w:rsidRDefault="00FD4C97" w:rsidP="00FD4C97">
      <w:pPr>
        <w:framePr w:w="9408" w:h="1435" w:hRule="exact" w:wrap="none" w:vAnchor="page" w:hAnchor="page" w:x="1388" w:y="7453"/>
        <w:widowControl w:val="0"/>
        <w:tabs>
          <w:tab w:val="left" w:pos="1594"/>
          <w:tab w:val="left" w:pos="2880"/>
          <w:tab w:val="left" w:pos="4694"/>
          <w:tab w:val="left" w:pos="6749"/>
          <w:tab w:val="left" w:pos="8261"/>
        </w:tabs>
        <w:spacing w:after="0" w:line="274" w:lineRule="exact"/>
        <w:jc w:val="both"/>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 xml:space="preserve">spośród wymienionych w art. 108 ust. 1 pkt .... lub art. 109 ust. 1 pkt .... ustawy </w:t>
      </w:r>
      <w:proofErr w:type="spellStart"/>
      <w:r w:rsidRPr="00FD4C97">
        <w:rPr>
          <w:rFonts w:ascii="Times New Roman" w:eastAsia="Book Antiqua" w:hAnsi="Times New Roman" w:cs="Times New Roman"/>
          <w:i/>
          <w:iCs/>
          <w:color w:val="000000"/>
          <w:sz w:val="23"/>
          <w:szCs w:val="23"/>
          <w:lang w:eastAsia="pl-PL" w:bidi="pl-PL"/>
        </w:rPr>
        <w:t>Pzp</w:t>
      </w:r>
      <w:proofErr w:type="spellEnd"/>
      <w:r w:rsidRPr="00FD4C97">
        <w:rPr>
          <w:rFonts w:ascii="Times New Roman" w:eastAsia="Book Antiqua" w:hAnsi="Times New Roman" w:cs="Times New Roman"/>
          <w:i/>
          <w:iCs/>
          <w:color w:val="000000"/>
          <w:sz w:val="23"/>
          <w:szCs w:val="23"/>
          <w:lang w:eastAsia="pl-PL" w:bidi="pl-PL"/>
        </w:rPr>
        <w:t xml:space="preserve">). </w:t>
      </w:r>
      <w:r w:rsidRPr="00FD4C97">
        <w:rPr>
          <w:rFonts w:ascii="Book Antiqua" w:eastAsia="Book Antiqua" w:hAnsi="Book Antiqua" w:cs="Book Antiqua"/>
          <w:color w:val="000000"/>
          <w:sz w:val="21"/>
          <w:szCs w:val="21"/>
          <w:lang w:eastAsia="pl-PL" w:bidi="pl-PL"/>
        </w:rPr>
        <w:t>Jednocześnie oświadczam, że w związku z ww. okolicznością, na podstawie art. 110 ust. 2 ustawy</w:t>
      </w:r>
      <w:r w:rsidRPr="00FD4C97">
        <w:rPr>
          <w:rFonts w:ascii="Book Antiqua" w:eastAsia="Book Antiqua" w:hAnsi="Book Antiqua" w:cs="Book Antiqua"/>
          <w:color w:val="000000"/>
          <w:sz w:val="21"/>
          <w:szCs w:val="21"/>
          <w:lang w:eastAsia="pl-PL" w:bidi="pl-PL"/>
        </w:rPr>
        <w:tab/>
      </w:r>
      <w:proofErr w:type="spellStart"/>
      <w:r w:rsidRPr="00FD4C97">
        <w:rPr>
          <w:rFonts w:ascii="Book Antiqua" w:eastAsia="Book Antiqua" w:hAnsi="Book Antiqua" w:cs="Book Antiqua"/>
          <w:color w:val="000000"/>
          <w:sz w:val="21"/>
          <w:szCs w:val="21"/>
          <w:lang w:eastAsia="pl-PL" w:bidi="pl-PL"/>
        </w:rPr>
        <w:t>Pzp</w:t>
      </w:r>
      <w:proofErr w:type="spellEnd"/>
      <w:r w:rsidRPr="00FD4C97">
        <w:rPr>
          <w:rFonts w:ascii="Book Antiqua" w:eastAsia="Book Antiqua" w:hAnsi="Book Antiqua" w:cs="Book Antiqua"/>
          <w:color w:val="000000"/>
          <w:sz w:val="21"/>
          <w:szCs w:val="21"/>
          <w:lang w:eastAsia="pl-PL" w:bidi="pl-PL"/>
        </w:rPr>
        <w:tab/>
        <w:t>podjąłem</w:t>
      </w:r>
      <w:r w:rsidRPr="00FD4C97">
        <w:rPr>
          <w:rFonts w:ascii="Book Antiqua" w:eastAsia="Book Antiqua" w:hAnsi="Book Antiqua" w:cs="Book Antiqua"/>
          <w:color w:val="000000"/>
          <w:sz w:val="21"/>
          <w:szCs w:val="21"/>
          <w:lang w:eastAsia="pl-PL" w:bidi="pl-PL"/>
        </w:rPr>
        <w:tab/>
        <w:t>następujące</w:t>
      </w:r>
      <w:r w:rsidRPr="00FD4C97">
        <w:rPr>
          <w:rFonts w:ascii="Book Antiqua" w:eastAsia="Book Antiqua" w:hAnsi="Book Antiqua" w:cs="Book Antiqua"/>
          <w:color w:val="000000"/>
          <w:sz w:val="21"/>
          <w:szCs w:val="21"/>
          <w:lang w:eastAsia="pl-PL" w:bidi="pl-PL"/>
        </w:rPr>
        <w:tab/>
        <w:t>środki</w:t>
      </w:r>
      <w:r w:rsidRPr="00FD4C97">
        <w:rPr>
          <w:rFonts w:ascii="Book Antiqua" w:eastAsia="Book Antiqua" w:hAnsi="Book Antiqua" w:cs="Book Antiqua"/>
          <w:color w:val="000000"/>
          <w:sz w:val="21"/>
          <w:szCs w:val="21"/>
          <w:lang w:eastAsia="pl-PL" w:bidi="pl-PL"/>
        </w:rPr>
        <w:tab/>
        <w:t>naprawcze:</w:t>
      </w:r>
    </w:p>
    <w:p w:rsidR="00FD4C97" w:rsidRPr="00FD4C97" w:rsidRDefault="00FD4C97" w:rsidP="00FD4C97">
      <w:pPr>
        <w:framePr w:w="9408" w:h="294" w:hRule="exact" w:wrap="none" w:vAnchor="page" w:hAnchor="page" w:x="1388" w:y="1045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75CA45D8" wp14:editId="6BE666E7">
            <wp:extent cx="2390775" cy="542925"/>
            <wp:effectExtent l="0" t="0" r="9525" b="9525"/>
            <wp:docPr id="4" name="Obraz 4" descr="C:\Users\EPRZYB~1\AppData\Local\Temp\FineReader12.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PRZYB~1\AppData\Local\Temp\FineReader12.00\media\image3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9408" w:h="581" w:hRule="exact" w:wrap="none" w:vAnchor="page" w:hAnchor="page" w:x="1396" w:y="1906"/>
        <w:widowControl w:val="0"/>
        <w:spacing w:after="13"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PODMIOTU, NA KTÓREGO ZASOBY POWOŁUJE</w:t>
      </w:r>
    </w:p>
    <w:p w:rsidR="00FD4C97" w:rsidRPr="00FD4C97" w:rsidRDefault="00FD4C97" w:rsidP="00FD4C97">
      <w:pPr>
        <w:framePr w:w="9408" w:h="581" w:hRule="exact" w:wrap="none" w:vAnchor="page" w:hAnchor="page" w:x="1396" w:y="1906"/>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SIĘ WYKONAWCA:</w:t>
      </w:r>
    </w:p>
    <w:p w:rsidR="00FD4C97" w:rsidRPr="00FD4C97" w:rsidRDefault="00FD4C97" w:rsidP="00FD4C97">
      <w:pPr>
        <w:framePr w:w="9408" w:h="1162" w:hRule="exact" w:wrap="none" w:vAnchor="page" w:hAnchor="page" w:x="1388" w:y="2836"/>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następujący/e podmiot/y, na którego/</w:t>
      </w:r>
      <w:proofErr w:type="spellStart"/>
      <w:r w:rsidRPr="00FD4C97">
        <w:rPr>
          <w:rFonts w:ascii="Book Antiqua" w:eastAsia="Book Antiqua" w:hAnsi="Book Antiqua" w:cs="Book Antiqua"/>
          <w:color w:val="000000"/>
          <w:sz w:val="21"/>
          <w:szCs w:val="21"/>
          <w:lang w:eastAsia="pl-PL" w:bidi="pl-PL"/>
        </w:rPr>
        <w:t>ych</w:t>
      </w:r>
      <w:proofErr w:type="spellEnd"/>
      <w:r w:rsidRPr="00FD4C97">
        <w:rPr>
          <w:rFonts w:ascii="Book Antiqua" w:eastAsia="Book Antiqua" w:hAnsi="Book Antiqua" w:cs="Book Antiqua"/>
          <w:color w:val="000000"/>
          <w:sz w:val="21"/>
          <w:szCs w:val="21"/>
          <w:lang w:eastAsia="pl-PL" w:bidi="pl-PL"/>
        </w:rPr>
        <w:t xml:space="preserve"> zasoby powołuję się w niniejszym</w:t>
      </w:r>
    </w:p>
    <w:p w:rsidR="00FD4C97" w:rsidRPr="00FD4C97" w:rsidRDefault="00FD4C97" w:rsidP="00FD4C97">
      <w:pPr>
        <w:framePr w:w="9408" w:h="1162" w:hRule="exact" w:wrap="none" w:vAnchor="page" w:hAnchor="page" w:x="1388" w:y="2836"/>
        <w:widowControl w:val="0"/>
        <w:tabs>
          <w:tab w:val="left" w:leader="dot" w:pos="9312"/>
        </w:tabs>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postępowaniu, tj.: </w:t>
      </w:r>
      <w:r w:rsidRPr="00FD4C97">
        <w:rPr>
          <w:rFonts w:ascii="Book Antiqua" w:eastAsia="Book Antiqua" w:hAnsi="Book Antiqua" w:cs="Book Antiqua"/>
          <w:color w:val="000000"/>
          <w:sz w:val="21"/>
          <w:szCs w:val="21"/>
          <w:lang w:eastAsia="pl-PL" w:bidi="pl-PL"/>
        </w:rPr>
        <w:tab/>
      </w:r>
    </w:p>
    <w:p w:rsidR="00FD4C97" w:rsidRPr="00FD4C97" w:rsidRDefault="00FD4C97" w:rsidP="00FD4C97">
      <w:pPr>
        <w:framePr w:w="9408" w:h="1162" w:hRule="exact" w:wrap="none" w:vAnchor="page" w:hAnchor="page" w:x="1388" w:y="2836"/>
        <w:widowControl w:val="0"/>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(podać pełną nazwę/firmę, adres, a także w zależności od podmiotu: NIP/PESEL, KRS/</w:t>
      </w:r>
      <w:proofErr w:type="spellStart"/>
      <w:r w:rsidRPr="00FD4C97">
        <w:rPr>
          <w:rFonts w:ascii="Times New Roman" w:eastAsia="Times New Roman" w:hAnsi="Times New Roman" w:cs="Times New Roman"/>
          <w:i/>
          <w:iCs/>
          <w:color w:val="000000"/>
          <w:sz w:val="23"/>
          <w:szCs w:val="23"/>
          <w:lang w:eastAsia="pl-PL" w:bidi="pl-PL"/>
        </w:rPr>
        <w:t>CEiDG</w:t>
      </w:r>
      <w:proofErr w:type="spellEnd"/>
      <w:r w:rsidRPr="00FD4C97">
        <w:rPr>
          <w:rFonts w:ascii="Times New Roman" w:eastAsia="Times New Roman" w:hAnsi="Times New Roman" w:cs="Times New Roman"/>
          <w:i/>
          <w:iCs/>
          <w:color w:val="000000"/>
          <w:sz w:val="23"/>
          <w:szCs w:val="23"/>
          <w:lang w:eastAsia="pl-PL" w:bidi="pl-PL"/>
        </w:rPr>
        <w:t xml:space="preserve">) </w:t>
      </w:r>
      <w:r w:rsidRPr="00FD4C97">
        <w:rPr>
          <w:rFonts w:ascii="Book Antiqua" w:eastAsia="Book Antiqua" w:hAnsi="Book Antiqua" w:cs="Book Antiqua"/>
          <w:color w:val="000000"/>
          <w:sz w:val="21"/>
          <w:szCs w:val="21"/>
          <w:lang w:eastAsia="pl-PL" w:bidi="pl-PL"/>
        </w:rPr>
        <w:t>nie podlega/ją wykluczeniu z postępowania o udzielenie zamówienia.</w:t>
      </w:r>
    </w:p>
    <w:p w:rsidR="00FD4C97" w:rsidRPr="00FD4C97" w:rsidRDefault="00FD4C97" w:rsidP="00FD4C97">
      <w:pPr>
        <w:framePr w:w="9408" w:h="294" w:hRule="exact" w:wrap="none" w:vAnchor="page" w:hAnchor="page" w:x="1388" w:y="5160"/>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framePr w:w="9408" w:h="326" w:hRule="exact" w:wrap="none" w:vAnchor="page" w:hAnchor="page" w:x="1388" w:y="6319"/>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DOTYCZĄCE PODANYCH INFORMACJI:</w:t>
      </w:r>
    </w:p>
    <w:p w:rsidR="00FD4C97" w:rsidRPr="00FD4C97" w:rsidRDefault="00FD4C97" w:rsidP="00FD4C97">
      <w:pPr>
        <w:framePr w:w="9408" w:h="883" w:hRule="exact" w:wrap="none" w:vAnchor="page" w:hAnchor="page" w:x="1388" w:y="7108"/>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wszystkie informacje podane w powyższych oświadczeniach są aktualne i zgodne z prawdą oraz zostały przedstawione z pełną świadomością konsekwencji wprowadzenia zamawiającego w błąd przy przedstawianiu informacji.</w:t>
      </w:r>
    </w:p>
    <w:p w:rsidR="00FD4C97" w:rsidRPr="00FD4C97" w:rsidRDefault="00FD4C97" w:rsidP="00FD4C97">
      <w:pPr>
        <w:framePr w:w="9408" w:h="294" w:hRule="exact" w:wrap="none" w:vAnchor="page" w:hAnchor="page" w:x="1388" w:y="9154"/>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321" w:y="938"/>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01069A71" wp14:editId="755F9187">
            <wp:extent cx="2390775" cy="542925"/>
            <wp:effectExtent l="0" t="0" r="9525" b="9525"/>
            <wp:docPr id="5" name="Obraz 5" descr="C:\Users\EPRZYB~1\AppData\Local\Temp\FineReader12.00\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EPRZYB~1\AppData\Local\Temp\FineReader12.00\media\image3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rap="none" w:vAnchor="page" w:hAnchor="page" w:x="1456" w:y="2704"/>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FD4C97" w:rsidRPr="00FD4C97" w:rsidRDefault="00FD4C97" w:rsidP="00FD4C97">
      <w:pPr>
        <w:framePr w:wrap="none" w:vAnchor="page" w:hAnchor="page" w:x="9160" w:y="2613"/>
        <w:widowControl w:val="0"/>
        <w:spacing w:after="0" w:line="210" w:lineRule="exact"/>
        <w:outlineLvl w:val="2"/>
        <w:rPr>
          <w:rFonts w:ascii="Book Antiqua" w:eastAsia="Book Antiqua" w:hAnsi="Book Antiqua" w:cs="Book Antiqua"/>
          <w:color w:val="000000"/>
          <w:sz w:val="21"/>
          <w:szCs w:val="21"/>
          <w:lang w:eastAsia="pl-PL" w:bidi="pl-PL"/>
        </w:rPr>
      </w:pPr>
      <w:bookmarkStart w:id="0" w:name="bookmark9"/>
      <w:r w:rsidRPr="00FD4C97">
        <w:rPr>
          <w:rFonts w:ascii="Book Antiqua" w:eastAsia="Book Antiqua" w:hAnsi="Book Antiqua" w:cs="Book Antiqua"/>
          <w:color w:val="000000"/>
          <w:sz w:val="21"/>
          <w:szCs w:val="21"/>
          <w:lang w:eastAsia="pl-PL" w:bidi="pl-PL"/>
        </w:rPr>
        <w:t>Załącznik nr 3</w:t>
      </w:r>
      <w:bookmarkEnd w:id="0"/>
    </w:p>
    <w:p w:rsidR="00FD4C97" w:rsidRPr="00FD4C97" w:rsidRDefault="00FD4C97" w:rsidP="00AA7E5E">
      <w:pPr>
        <w:framePr w:w="9864" w:h="835" w:hRule="exact" w:wrap="none" w:vAnchor="page" w:hAnchor="page" w:x="1156" w:y="3571"/>
        <w:widowControl w:val="0"/>
        <w:spacing w:after="0" w:line="210"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WYKAZ OSÓB</w:t>
      </w:r>
      <w:r w:rsidRPr="00FD4C97">
        <w:rPr>
          <w:rFonts w:ascii="Book Antiqua" w:eastAsia="Book Antiqua" w:hAnsi="Book Antiqua" w:cs="Book Antiqua"/>
          <w:color w:val="000000"/>
          <w:sz w:val="21"/>
          <w:szCs w:val="21"/>
          <w:lang w:eastAsia="pl-PL" w:bidi="pl-PL"/>
        </w:rPr>
        <w:br/>
        <w:t>Nr procedury: PIR.271.6.2022</w:t>
      </w:r>
    </w:p>
    <w:p w:rsidR="00FD4C97" w:rsidRPr="00FD4C97" w:rsidRDefault="00FD4C97" w:rsidP="00AA7E5E">
      <w:pPr>
        <w:framePr w:w="9864" w:h="835" w:hRule="exact" w:wrap="none" w:vAnchor="page" w:hAnchor="page" w:x="1156" w:y="3571"/>
        <w:widowControl w:val="0"/>
        <w:spacing w:after="0" w:line="389" w:lineRule="exact"/>
        <w:ind w:left="360"/>
        <w:jc w:val="center"/>
        <w:rPr>
          <w:rFonts w:ascii="Book Antiqua" w:eastAsia="Book Antiqua" w:hAnsi="Book Antiqua" w:cs="Book Antiqua"/>
          <w:color w:val="000000"/>
          <w:sz w:val="21"/>
          <w:szCs w:val="21"/>
          <w:lang w:eastAsia="pl-PL" w:bidi="pl-PL"/>
        </w:rPr>
      </w:pPr>
    </w:p>
    <w:p w:rsidR="00FD4C97" w:rsidRPr="00FD4C97" w:rsidRDefault="00FD4C97" w:rsidP="00AA7E5E">
      <w:pPr>
        <w:framePr w:w="9864" w:h="615" w:hRule="exact" w:wrap="none" w:vAnchor="page" w:hAnchor="page" w:x="1249" w:y="4606"/>
        <w:widowControl w:val="0"/>
        <w:spacing w:after="0" w:line="278" w:lineRule="exact"/>
        <w:ind w:right="440"/>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w:t>
      </w:r>
      <w:r w:rsidR="007B2CE4" w:rsidRPr="008642F9">
        <w:rPr>
          <w:color w:val="000000"/>
          <w:sz w:val="20"/>
          <w:szCs w:val="20"/>
        </w:rPr>
        <w:t xml:space="preserve"> ” Budowa kanalizacji san</w:t>
      </w:r>
      <w:r w:rsidR="008642F9">
        <w:rPr>
          <w:color w:val="000000"/>
          <w:sz w:val="20"/>
          <w:szCs w:val="20"/>
        </w:rPr>
        <w:t xml:space="preserve">itarnej </w:t>
      </w:r>
      <w:r w:rsidR="007B2CE4" w:rsidRPr="008642F9">
        <w:rPr>
          <w:color w:val="000000"/>
          <w:sz w:val="20"/>
          <w:szCs w:val="20"/>
        </w:rPr>
        <w:t>wraz z oczyszczalnią ścieków dla miejscowości Leonów i Ryczołek ( część południowa) gm. Kałuszyn w formule</w:t>
      </w:r>
      <w:r w:rsidR="007B2CE4">
        <w:rPr>
          <w:color w:val="000000"/>
          <w:sz w:val="26"/>
          <w:szCs w:val="26"/>
        </w:rPr>
        <w:t xml:space="preserve"> </w:t>
      </w:r>
      <w:r w:rsidR="008642F9">
        <w:rPr>
          <w:color w:val="000000"/>
          <w:sz w:val="26"/>
          <w:szCs w:val="26"/>
        </w:rPr>
        <w:t xml:space="preserve"> </w:t>
      </w:r>
      <w:r w:rsidR="007B2CE4">
        <w:rPr>
          <w:color w:val="000000"/>
          <w:sz w:val="26"/>
          <w:szCs w:val="26"/>
        </w:rPr>
        <w:t>zaprojektuj i wybuduj</w:t>
      </w:r>
      <w:r w:rsidR="007B2CE4">
        <w:rPr>
          <w:sz w:val="26"/>
          <w:szCs w:val="26"/>
        </w:rPr>
        <w:t>”</w:t>
      </w:r>
      <w:r w:rsidRPr="00FD4C97">
        <w:rPr>
          <w:rFonts w:ascii="Book Antiqua" w:eastAsia="Book Antiqua" w:hAnsi="Book Antiqua" w:cs="Book Antiqua"/>
          <w:color w:val="000000"/>
          <w:sz w:val="21"/>
          <w:szCs w:val="21"/>
          <w:lang w:eastAsia="pl-PL" w:bidi="pl-PL"/>
        </w:rPr>
        <w:t xml:space="preserve"> „Przebudowa  i rozbudowa budynku przedszkola w Kałuszynie”  oświadczam, co następuje: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9"/>
        <w:gridCol w:w="1416"/>
        <w:gridCol w:w="1987"/>
        <w:gridCol w:w="3970"/>
        <w:gridCol w:w="1992"/>
      </w:tblGrid>
      <w:tr w:rsidR="00FD4C97" w:rsidRPr="00FD4C97" w:rsidTr="00927F3C">
        <w:trPr>
          <w:trHeight w:hRule="exact" w:val="1877"/>
        </w:trPr>
        <w:tc>
          <w:tcPr>
            <w:tcW w:w="499"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30" w:lineRule="exact"/>
              <w:rPr>
                <w:rFonts w:ascii="Book Antiqua" w:eastAsia="Book Antiqua" w:hAnsi="Book Antiqua" w:cs="Book Antiqua"/>
                <w:color w:val="000000"/>
                <w:sz w:val="21"/>
                <w:szCs w:val="21"/>
                <w:lang w:eastAsia="pl-PL" w:bidi="pl-PL"/>
              </w:rPr>
            </w:pPr>
            <w:proofErr w:type="spellStart"/>
            <w:r w:rsidRPr="00FD4C97">
              <w:rPr>
                <w:rFonts w:ascii="Times New Roman" w:eastAsia="Book Antiqua" w:hAnsi="Times New Roman" w:cs="Times New Roman"/>
                <w:i/>
                <w:iCs/>
                <w:color w:val="000000"/>
                <w:sz w:val="23"/>
                <w:szCs w:val="23"/>
                <w:lang w:eastAsia="pl-PL" w:bidi="pl-PL"/>
              </w:rPr>
              <w:t>Lp</w:t>
            </w:r>
            <w:proofErr w:type="spellEnd"/>
          </w:p>
        </w:tc>
        <w:tc>
          <w:tcPr>
            <w:tcW w:w="1416"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8"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Nazwisko i imię</w:t>
            </w:r>
          </w:p>
        </w:tc>
        <w:tc>
          <w:tcPr>
            <w:tcW w:w="1987"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Funkcja w realizacji zamówienia</w:t>
            </w:r>
          </w:p>
        </w:tc>
        <w:tc>
          <w:tcPr>
            <w:tcW w:w="3970"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6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Opis posiadanych kwalifikacji zawodowych/rodzaj uprawnień</w:t>
            </w:r>
          </w:p>
          <w:p w:rsidR="00FD4C97" w:rsidRPr="00FD4C97" w:rsidRDefault="00FD4C97" w:rsidP="00AA7E5E">
            <w:pPr>
              <w:framePr w:w="9864" w:h="7987" w:wrap="none" w:vAnchor="page" w:hAnchor="page" w:x="1096" w:y="5776"/>
              <w:widowControl w:val="0"/>
              <w:spacing w:before="60" w:after="60" w:line="230"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zgodnych</w:t>
            </w:r>
          </w:p>
          <w:p w:rsidR="00FD4C97" w:rsidRPr="00FD4C97" w:rsidRDefault="00FD4C97" w:rsidP="00AA7E5E">
            <w:pPr>
              <w:framePr w:w="9864" w:h="7987" w:wrap="none" w:vAnchor="page" w:hAnchor="page" w:x="1096" w:y="5776"/>
              <w:widowControl w:val="0"/>
              <w:spacing w:before="60" w:after="0" w:line="403"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z minimalnym wymogiem, określonym w SWZ</w:t>
            </w:r>
          </w:p>
        </w:tc>
        <w:tc>
          <w:tcPr>
            <w:tcW w:w="1992" w:type="dxa"/>
            <w:tcBorders>
              <w:top w:val="single" w:sz="4" w:space="0" w:color="auto"/>
              <w:left w:val="single" w:sz="4" w:space="0" w:color="auto"/>
              <w:right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Podstawa</w:t>
            </w:r>
          </w:p>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dysponowania</w:t>
            </w:r>
          </w:p>
          <w:p w:rsidR="00FD4C97" w:rsidRPr="00FD4C97" w:rsidRDefault="00FD4C97" w:rsidP="00AA7E5E">
            <w:pPr>
              <w:framePr w:w="9864" w:h="7987" w:wrap="none" w:vAnchor="page" w:hAnchor="page" w:x="1096" w:y="5776"/>
              <w:widowControl w:val="0"/>
              <w:spacing w:after="0" w:line="274" w:lineRule="exact"/>
              <w:jc w:val="center"/>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osobami</w:t>
            </w:r>
          </w:p>
        </w:tc>
      </w:tr>
      <w:tr w:rsidR="00FD4C97" w:rsidRPr="00FD4C97" w:rsidTr="00927F3C">
        <w:trPr>
          <w:trHeight w:hRule="exact" w:val="888"/>
        </w:trPr>
        <w:tc>
          <w:tcPr>
            <w:tcW w:w="499" w:type="dxa"/>
            <w:vMerge w:val="restart"/>
            <w:tcBorders>
              <w:top w:val="single" w:sz="4" w:space="0" w:color="auto"/>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1</w:t>
            </w:r>
          </w:p>
        </w:tc>
        <w:tc>
          <w:tcPr>
            <w:tcW w:w="1416" w:type="dxa"/>
            <w:vMerge w:val="restart"/>
            <w:tcBorders>
              <w:top w:val="single" w:sz="4" w:space="0" w:color="auto"/>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val="restart"/>
            <w:tcBorders>
              <w:top w:val="single" w:sz="4" w:space="0" w:color="auto"/>
              <w:left w:val="single" w:sz="4" w:space="0" w:color="auto"/>
            </w:tcBorders>
            <w:shd w:val="clear" w:color="auto" w:fill="FFFFFF"/>
          </w:tcPr>
          <w:p w:rsidR="00FD4C97" w:rsidRPr="00FD4C97" w:rsidRDefault="00FD4C97" w:rsidP="003215FF">
            <w:pPr>
              <w:framePr w:w="9864" w:h="7987" w:wrap="none" w:vAnchor="page" w:hAnchor="page" w:x="1096" w:y="5776"/>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Kierownik budowy i robót w specjalności </w:t>
            </w:r>
            <w:r w:rsidR="003215FF">
              <w:rPr>
                <w:rFonts w:ascii="Book Antiqua" w:eastAsia="Book Antiqua" w:hAnsi="Book Antiqua" w:cs="Book Antiqua"/>
                <w:color w:val="000000"/>
                <w:sz w:val="21"/>
                <w:szCs w:val="21"/>
                <w:lang w:eastAsia="pl-PL" w:bidi="pl-PL"/>
              </w:rPr>
              <w:t>sanitarnej</w:t>
            </w:r>
          </w:p>
        </w:tc>
        <w:tc>
          <w:tcPr>
            <w:tcW w:w="3970" w:type="dxa"/>
            <w:vMerge w:val="restart"/>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Uprawnienia do pełnienia samodzielnych funkcji technicznych w budownictwie, tj. do kierowania robotami w specj</w:t>
            </w:r>
            <w:r w:rsidR="003215FF">
              <w:rPr>
                <w:rFonts w:ascii="Book Antiqua" w:eastAsia="Book Antiqua" w:hAnsi="Book Antiqua" w:cs="Book Antiqua"/>
                <w:color w:val="000000"/>
                <w:sz w:val="21"/>
                <w:szCs w:val="21"/>
                <w:lang w:eastAsia="pl-PL" w:bidi="pl-PL"/>
              </w:rPr>
              <w:t xml:space="preserve">alności </w:t>
            </w:r>
            <w:r w:rsidRPr="00FD4C97">
              <w:rPr>
                <w:rFonts w:ascii="Book Antiqua" w:eastAsia="Book Antiqua" w:hAnsi="Book Antiqua" w:cs="Book Antiqua"/>
                <w:color w:val="000000"/>
                <w:sz w:val="21"/>
                <w:szCs w:val="21"/>
                <w:lang w:eastAsia="pl-PL" w:bidi="pl-PL"/>
              </w:rPr>
              <w:t xml:space="preserve"> </w:t>
            </w:r>
            <w:r w:rsidR="003215FF">
              <w:rPr>
                <w:rFonts w:ascii="Book Antiqua" w:eastAsia="Book Antiqua" w:hAnsi="Book Antiqua" w:cs="Book Antiqua"/>
                <w:color w:val="000000"/>
                <w:sz w:val="21"/>
                <w:szCs w:val="21"/>
                <w:lang w:eastAsia="pl-PL" w:bidi="pl-PL"/>
              </w:rPr>
              <w:t xml:space="preserve">sanitarnej </w:t>
            </w:r>
            <w:r w:rsidRPr="00FD4C97">
              <w:rPr>
                <w:rFonts w:ascii="Book Antiqua" w:eastAsia="Book Antiqua" w:hAnsi="Book Antiqua" w:cs="Book Antiqua"/>
                <w:color w:val="000000"/>
                <w:sz w:val="21"/>
                <w:szCs w:val="21"/>
                <w:lang w:eastAsia="pl-PL" w:bidi="pl-PL"/>
              </w:rPr>
              <w:t>bez ograniczeń oraz co najmniej pięć lat doświadczenia zawodowego na stanowisku kierownika budowy przy realizacji obiektów budowlanych, tj.:</w:t>
            </w:r>
          </w:p>
        </w:tc>
        <w:tc>
          <w:tcPr>
            <w:tcW w:w="1992" w:type="dxa"/>
            <w:tcBorders>
              <w:top w:val="single" w:sz="4" w:space="0" w:color="auto"/>
              <w:left w:val="single" w:sz="4" w:space="0" w:color="auto"/>
              <w:righ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Podstawa do dysponowania</w:t>
            </w:r>
          </w:p>
        </w:tc>
      </w:tr>
      <w:tr w:rsidR="00FD4C97" w:rsidRPr="00FD4C97" w:rsidTr="00927F3C">
        <w:trPr>
          <w:trHeight w:hRule="exact" w:val="2054"/>
        </w:trPr>
        <w:tc>
          <w:tcPr>
            <w:tcW w:w="499"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416"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87"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vMerge/>
            <w:tcBorders>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92" w:type="dxa"/>
            <w:vMerge w:val="restart"/>
            <w:tcBorders>
              <w:top w:val="single" w:sz="4" w:space="0" w:color="auto"/>
              <w:left w:val="single" w:sz="4" w:space="0" w:color="auto"/>
              <w:righ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Dysponuję/będę dysponował *</w:t>
            </w:r>
          </w:p>
        </w:tc>
      </w:tr>
      <w:tr w:rsidR="00FD4C97" w:rsidRPr="00FD4C97" w:rsidTr="00927F3C">
        <w:trPr>
          <w:trHeight w:hRule="exact" w:val="1896"/>
        </w:trPr>
        <w:tc>
          <w:tcPr>
            <w:tcW w:w="499"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416"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87"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180" w:line="23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w:t>
            </w:r>
            <w:r w:rsidRPr="00FD4C97">
              <w:rPr>
                <w:rFonts w:ascii="Times New Roman" w:eastAsia="Book Antiqua" w:hAnsi="Times New Roman" w:cs="Times New Roman"/>
                <w:i/>
                <w:iCs/>
                <w:color w:val="000000"/>
                <w:sz w:val="23"/>
                <w:szCs w:val="23"/>
                <w:lang w:eastAsia="pl-PL" w:bidi="pl-PL"/>
              </w:rPr>
              <w:t>wskazać okres posiadania uprawnień)</w:t>
            </w:r>
          </w:p>
          <w:p w:rsidR="00FD4C97" w:rsidRPr="00FD4C97" w:rsidRDefault="00FD4C97" w:rsidP="00AA7E5E">
            <w:pPr>
              <w:framePr w:w="9864" w:h="7987" w:wrap="none" w:vAnchor="page" w:hAnchor="page" w:x="1096" w:y="5776"/>
              <w:widowControl w:val="0"/>
              <w:spacing w:before="180" w:after="0" w:line="274" w:lineRule="exact"/>
              <w:jc w:val="both"/>
              <w:rPr>
                <w:rFonts w:ascii="Book Antiqua" w:eastAsia="Book Antiqua" w:hAnsi="Book Antiqua" w:cs="Book Antiqua"/>
                <w:color w:val="000000"/>
                <w:sz w:val="21"/>
                <w:szCs w:val="21"/>
                <w:lang w:eastAsia="pl-PL" w:bidi="pl-PL"/>
              </w:rPr>
            </w:pPr>
          </w:p>
        </w:tc>
        <w:tc>
          <w:tcPr>
            <w:tcW w:w="1992" w:type="dxa"/>
            <w:vMerge/>
            <w:tcBorders>
              <w:left w:val="single" w:sz="4" w:space="0" w:color="auto"/>
              <w:righ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r>
      <w:tr w:rsidR="00FD4C97" w:rsidRPr="00FD4C97" w:rsidTr="00927F3C">
        <w:trPr>
          <w:trHeight w:hRule="exact" w:val="581"/>
        </w:trPr>
        <w:tc>
          <w:tcPr>
            <w:tcW w:w="499"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416"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1987" w:type="dxa"/>
            <w:vMerge/>
            <w:tcBorders>
              <w:lef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tcBorders>
              <w:top w:val="single" w:sz="4" w:space="0" w:color="auto"/>
              <w:left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30" w:lineRule="exact"/>
              <w:jc w:val="both"/>
              <w:rPr>
                <w:rFonts w:ascii="Book Antiqua" w:eastAsia="Book Antiqua" w:hAnsi="Book Antiqua" w:cs="Book Antiqua"/>
                <w:color w:val="000000"/>
                <w:sz w:val="21"/>
                <w:szCs w:val="21"/>
                <w:lang w:eastAsia="pl-PL" w:bidi="pl-PL"/>
              </w:rPr>
            </w:pPr>
            <w:r w:rsidRPr="00FD4C97">
              <w:rPr>
                <w:rFonts w:ascii="Times New Roman" w:eastAsia="Book Antiqua" w:hAnsi="Times New Roman" w:cs="Times New Roman"/>
                <w:i/>
                <w:iCs/>
                <w:color w:val="000000"/>
                <w:sz w:val="23"/>
                <w:szCs w:val="23"/>
                <w:lang w:eastAsia="pl-PL" w:bidi="pl-PL"/>
              </w:rPr>
              <w:t>(wymienić realizacje).</w:t>
            </w:r>
          </w:p>
        </w:tc>
        <w:tc>
          <w:tcPr>
            <w:tcW w:w="1992" w:type="dxa"/>
            <w:vMerge/>
            <w:tcBorders>
              <w:left w:val="single" w:sz="4" w:space="0" w:color="auto"/>
              <w:right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24"/>
                <w:szCs w:val="24"/>
                <w:lang w:eastAsia="pl-PL" w:bidi="pl-PL"/>
              </w:rPr>
            </w:pPr>
          </w:p>
        </w:tc>
      </w:tr>
      <w:tr w:rsidR="00FD4C97" w:rsidRPr="00FD4C97" w:rsidTr="00AA7E5E">
        <w:trPr>
          <w:trHeight w:hRule="exact" w:val="1075"/>
        </w:trPr>
        <w:tc>
          <w:tcPr>
            <w:tcW w:w="499" w:type="dxa"/>
            <w:tcBorders>
              <w:top w:val="single" w:sz="4" w:space="0" w:color="auto"/>
              <w:left w:val="single" w:sz="4" w:space="0" w:color="auto"/>
              <w:bottom w:val="single" w:sz="4" w:space="0" w:color="auto"/>
            </w:tcBorders>
            <w:shd w:val="clear" w:color="auto" w:fill="FFFFFF"/>
            <w:vAlign w:val="center"/>
          </w:tcPr>
          <w:p w:rsidR="00FD4C97" w:rsidRPr="00FD4C97" w:rsidRDefault="00FD4C97" w:rsidP="00AA7E5E">
            <w:pPr>
              <w:framePr w:w="9864" w:h="7987" w:wrap="none" w:vAnchor="page" w:hAnchor="page" w:x="1096" w:y="5776"/>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2</w:t>
            </w:r>
          </w:p>
        </w:tc>
        <w:tc>
          <w:tcPr>
            <w:tcW w:w="1416" w:type="dxa"/>
            <w:tcBorders>
              <w:top w:val="single" w:sz="4" w:space="0" w:color="auto"/>
              <w:left w:val="single" w:sz="4" w:space="0" w:color="auto"/>
              <w:bottom w:val="single" w:sz="4" w:space="0" w:color="auto"/>
            </w:tcBorders>
            <w:shd w:val="clear" w:color="auto" w:fill="FFFFFF"/>
          </w:tcPr>
          <w:p w:rsidR="00FD4C97" w:rsidRPr="00FD4C97" w:rsidRDefault="00FD4C97" w:rsidP="00AA7E5E">
            <w:pPr>
              <w:framePr w:w="9864" w:h="7987" w:wrap="none" w:vAnchor="page" w:hAnchor="page" w:x="1096" w:y="5776"/>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tcBorders>
              <w:top w:val="single" w:sz="4" w:space="0" w:color="auto"/>
              <w:left w:val="single" w:sz="4" w:space="0" w:color="auto"/>
              <w:bottom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Kierownika robót w</w:t>
            </w:r>
          </w:p>
        </w:tc>
        <w:tc>
          <w:tcPr>
            <w:tcW w:w="3970" w:type="dxa"/>
            <w:tcBorders>
              <w:top w:val="single" w:sz="4" w:space="0" w:color="auto"/>
              <w:left w:val="single" w:sz="4" w:space="0" w:color="auto"/>
              <w:bottom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69"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Uprawnienia do pełnienia samodzielnych funkcji technicznych w</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D4C97" w:rsidRPr="00FD4C97" w:rsidRDefault="00FD4C97" w:rsidP="00AA7E5E">
            <w:pPr>
              <w:framePr w:w="9864" w:h="7987" w:wrap="none" w:vAnchor="page" w:hAnchor="page" w:x="1096" w:y="5776"/>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Podstawa do dysponowania</w:t>
            </w:r>
          </w:p>
        </w:tc>
      </w:tr>
    </w:tbl>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501" w:y="938"/>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framePr w:w="3841" w:h="1141" w:hRule="exact" w:wrap="none" w:vAnchor="page" w:hAnchor="page" w:x="1426" w:y="571"/>
        <w:widowControl w:val="0"/>
        <w:spacing w:after="0" w:line="360" w:lineRule="exact"/>
        <w:outlineLvl w:val="1"/>
        <w:rPr>
          <w:rFonts w:ascii="Impact" w:eastAsia="Impact" w:hAnsi="Impact" w:cs="Impact"/>
          <w:color w:val="000000"/>
          <w:w w:val="250"/>
          <w:sz w:val="36"/>
          <w:szCs w:val="36"/>
          <w:lang w:eastAsia="pl-PL" w:bidi="pl-PL"/>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9"/>
        <w:gridCol w:w="1416"/>
        <w:gridCol w:w="1987"/>
        <w:gridCol w:w="3970"/>
        <w:gridCol w:w="1992"/>
      </w:tblGrid>
      <w:tr w:rsidR="00FD4C97" w:rsidRPr="00FD4C97" w:rsidTr="00927F3C">
        <w:trPr>
          <w:trHeight w:hRule="exact" w:val="264"/>
        </w:trPr>
        <w:tc>
          <w:tcPr>
            <w:tcW w:w="499"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416"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val="restart"/>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6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specjalności</w:t>
            </w:r>
          </w:p>
          <w:p w:rsidR="00FD4C97" w:rsidRPr="00FD4C97" w:rsidRDefault="00FD4C97" w:rsidP="00FD4C97">
            <w:pPr>
              <w:framePr w:w="9864" w:h="4022" w:wrap="none" w:vAnchor="page" w:hAnchor="page" w:x="1396" w:y="2011"/>
              <w:widowControl w:val="0"/>
              <w:spacing w:before="60"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elektrycznej.</w:t>
            </w:r>
          </w:p>
        </w:tc>
        <w:tc>
          <w:tcPr>
            <w:tcW w:w="3970" w:type="dxa"/>
            <w:vMerge w:val="restart"/>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budownictwie, tj. do kierowania robotami w specjalności instalacyjnej w zakresie sieci, instalacji, urządzeń elektrycznych i elektroenergetycznych bez ograniczeń.</w:t>
            </w:r>
          </w:p>
        </w:tc>
        <w:tc>
          <w:tcPr>
            <w:tcW w:w="1992" w:type="dxa"/>
            <w:tcBorders>
              <w:top w:val="single" w:sz="4" w:space="0" w:color="auto"/>
              <w:left w:val="single" w:sz="4" w:space="0" w:color="auto"/>
              <w:righ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r>
      <w:tr w:rsidR="00FD4C97" w:rsidRPr="00FD4C97" w:rsidTr="00927F3C">
        <w:trPr>
          <w:trHeight w:hRule="exact" w:val="1291"/>
        </w:trPr>
        <w:tc>
          <w:tcPr>
            <w:tcW w:w="499" w:type="dxa"/>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416" w:type="dxa"/>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vMerge/>
            <w:tcBorders>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1992" w:type="dxa"/>
            <w:tcBorders>
              <w:top w:val="single" w:sz="4" w:space="0" w:color="auto"/>
              <w:left w:val="single" w:sz="4" w:space="0" w:color="auto"/>
              <w:righ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Dysponuję/będę dysponował *</w:t>
            </w:r>
          </w:p>
        </w:tc>
      </w:tr>
      <w:tr w:rsidR="00FD4C97" w:rsidRPr="00FD4C97" w:rsidTr="00927F3C">
        <w:trPr>
          <w:trHeight w:hRule="exact" w:val="888"/>
        </w:trPr>
        <w:tc>
          <w:tcPr>
            <w:tcW w:w="499"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3</w:t>
            </w:r>
          </w:p>
        </w:tc>
        <w:tc>
          <w:tcPr>
            <w:tcW w:w="1416" w:type="dxa"/>
            <w:tcBorders>
              <w:top w:val="single" w:sz="4" w:space="0" w:color="auto"/>
              <w:lef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val="restart"/>
            <w:tcBorders>
              <w:top w:val="single" w:sz="4" w:space="0" w:color="auto"/>
              <w:left w:val="single" w:sz="4" w:space="0" w:color="auto"/>
            </w:tcBorders>
            <w:shd w:val="clear" w:color="auto" w:fill="FFFFFF"/>
          </w:tcPr>
          <w:p w:rsidR="00FD4C97" w:rsidRPr="00FD4C97" w:rsidRDefault="003215FF" w:rsidP="00FD4C97">
            <w:pPr>
              <w:framePr w:w="9864" w:h="4022" w:wrap="none" w:vAnchor="page" w:hAnchor="page" w:x="1396" w:y="2011"/>
              <w:widowControl w:val="0"/>
              <w:spacing w:after="0" w:line="274" w:lineRule="exact"/>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Osoba do rozruchu technologicznego oczyszczalni/technolog</w:t>
            </w:r>
          </w:p>
        </w:tc>
        <w:tc>
          <w:tcPr>
            <w:tcW w:w="3970" w:type="dxa"/>
            <w:vMerge w:val="restart"/>
            <w:tcBorders>
              <w:top w:val="single" w:sz="4" w:space="0" w:color="auto"/>
              <w:left w:val="single" w:sz="4" w:space="0" w:color="auto"/>
            </w:tcBorders>
            <w:shd w:val="clear" w:color="auto" w:fill="FFFFFF"/>
            <w:vAlign w:val="center"/>
          </w:tcPr>
          <w:p w:rsidR="00FD4C97" w:rsidRPr="00FD4C97" w:rsidRDefault="00FD4C97" w:rsidP="00FD4C97">
            <w:pPr>
              <w:framePr w:w="9864" w:h="4022" w:wrap="none" w:vAnchor="page" w:hAnchor="page" w:x="1396" w:y="2011"/>
              <w:widowControl w:val="0"/>
              <w:spacing w:after="0" w:line="274" w:lineRule="exact"/>
              <w:jc w:val="both"/>
              <w:rPr>
                <w:rFonts w:ascii="Book Antiqua" w:eastAsia="Book Antiqua" w:hAnsi="Book Antiqua" w:cs="Book Antiqua"/>
                <w:color w:val="000000"/>
                <w:sz w:val="21"/>
                <w:szCs w:val="21"/>
                <w:lang w:eastAsia="pl-PL" w:bidi="pl-PL"/>
              </w:rPr>
            </w:pPr>
          </w:p>
        </w:tc>
        <w:tc>
          <w:tcPr>
            <w:tcW w:w="1992" w:type="dxa"/>
            <w:tcBorders>
              <w:top w:val="single" w:sz="4" w:space="0" w:color="auto"/>
              <w:left w:val="single" w:sz="4" w:space="0" w:color="auto"/>
              <w:right w:val="single" w:sz="4" w:space="0" w:color="auto"/>
            </w:tcBorders>
            <w:shd w:val="clear" w:color="auto" w:fill="FFFFFF"/>
            <w:vAlign w:val="center"/>
          </w:tcPr>
          <w:p w:rsidR="00FD4C97" w:rsidRPr="00FD4C97" w:rsidRDefault="00FD4C97" w:rsidP="00FD4C97">
            <w:pPr>
              <w:framePr w:w="9864" w:h="4022" w:wrap="none" w:vAnchor="page" w:hAnchor="page" w:x="1396" w:y="2011"/>
              <w:widowControl w:val="0"/>
              <w:spacing w:after="0" w:line="278"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Podstawa do dysponowania</w:t>
            </w:r>
          </w:p>
        </w:tc>
      </w:tr>
      <w:tr w:rsidR="00FD4C97" w:rsidRPr="00FD4C97" w:rsidTr="00927F3C">
        <w:trPr>
          <w:trHeight w:hRule="exact" w:val="1579"/>
        </w:trPr>
        <w:tc>
          <w:tcPr>
            <w:tcW w:w="499" w:type="dxa"/>
            <w:tcBorders>
              <w:left w:val="single" w:sz="4" w:space="0" w:color="auto"/>
              <w:bottom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416" w:type="dxa"/>
            <w:tcBorders>
              <w:left w:val="single" w:sz="4" w:space="0" w:color="auto"/>
              <w:bottom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10"/>
                <w:szCs w:val="10"/>
                <w:lang w:eastAsia="pl-PL" w:bidi="pl-PL"/>
              </w:rPr>
            </w:pPr>
          </w:p>
        </w:tc>
        <w:tc>
          <w:tcPr>
            <w:tcW w:w="1987" w:type="dxa"/>
            <w:vMerge/>
            <w:tcBorders>
              <w:left w:val="single" w:sz="4" w:space="0" w:color="auto"/>
              <w:bottom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3970" w:type="dxa"/>
            <w:vMerge/>
            <w:tcBorders>
              <w:left w:val="single" w:sz="4" w:space="0" w:color="auto"/>
              <w:bottom w:val="single" w:sz="4" w:space="0" w:color="auto"/>
            </w:tcBorders>
            <w:shd w:val="clear" w:color="auto" w:fill="FFFFFF"/>
            <w:vAlign w:val="center"/>
          </w:tcPr>
          <w:p w:rsidR="00FD4C97" w:rsidRPr="00FD4C97" w:rsidRDefault="00FD4C97" w:rsidP="00FD4C97">
            <w:pPr>
              <w:framePr w:w="9864" w:h="4022" w:wrap="none" w:vAnchor="page" w:hAnchor="page" w:x="1396" w:y="2011"/>
              <w:widowControl w:val="0"/>
              <w:spacing w:after="0" w:line="240" w:lineRule="auto"/>
              <w:rPr>
                <w:rFonts w:ascii="Arial Unicode MS" w:eastAsia="Arial Unicode MS" w:hAnsi="Arial Unicode MS" w:cs="Arial Unicode MS"/>
                <w:color w:val="000000"/>
                <w:sz w:val="24"/>
                <w:szCs w:val="24"/>
                <w:lang w:eastAsia="pl-PL" w:bidi="pl-PL"/>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D4C97" w:rsidRPr="00FD4C97" w:rsidRDefault="00FD4C97" w:rsidP="00FD4C97">
            <w:pPr>
              <w:framePr w:w="9864" w:h="4022" w:wrap="none" w:vAnchor="page" w:hAnchor="page" w:x="1396" w:y="2011"/>
              <w:widowControl w:val="0"/>
              <w:spacing w:after="0" w:line="274"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Dysponuję/będę dysponował *</w:t>
            </w:r>
          </w:p>
        </w:tc>
      </w:tr>
    </w:tbl>
    <w:p w:rsidR="00FD4C97" w:rsidRPr="00FD4C97" w:rsidRDefault="00FD4C97" w:rsidP="00FD4C97">
      <w:pPr>
        <w:framePr w:w="9408" w:h="1000" w:hRule="exact" w:wrap="none" w:vAnchor="page" w:hAnchor="page" w:x="1546" w:y="6346"/>
        <w:widowControl w:val="0"/>
        <w:spacing w:after="115"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Oświadczam, że osoby wskazane w powyższym wykazie, które będą uczestniczyć w wykonywaniu zamówienia, posiadają wymagane przepisami prawa uprawnienia.</w:t>
      </w:r>
    </w:p>
    <w:p w:rsidR="00FD4C97" w:rsidRPr="00FD4C97" w:rsidRDefault="00FD4C97" w:rsidP="00FD4C97">
      <w:pPr>
        <w:framePr w:w="9408" w:h="1000" w:hRule="exact" w:wrap="none" w:vAnchor="page" w:hAnchor="page" w:x="1546" w:y="6346"/>
        <w:widowControl w:val="0"/>
        <w:spacing w:after="0" w:line="210" w:lineRule="exact"/>
        <w:jc w:val="righ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*Niepotrzebne skreślić</w:t>
      </w:r>
    </w:p>
    <w:p w:rsidR="00FD4C97" w:rsidRPr="00FD4C97" w:rsidRDefault="00FD4C97" w:rsidP="00FD4C97">
      <w:pPr>
        <w:framePr w:w="9408" w:h="294" w:hRule="exact" w:wrap="none" w:vAnchor="page" w:hAnchor="page" w:x="1621" w:y="8011"/>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590"/>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0A27BE4A" wp14:editId="31BBCE30">
            <wp:extent cx="2390775" cy="542925"/>
            <wp:effectExtent l="0" t="0" r="9525" b="9525"/>
            <wp:docPr id="7" name="Obraz 7" descr="C:\Users\EPRZYB~1\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EPRZYB~1\AppData\Local\Temp\FineReader12.00\media\image3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169"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Dane podmiotu udostępniającego zasoby:</w:t>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0" w:line="322"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w:t>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0" w:line="322"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Adres:...</w:t>
      </w:r>
    </w:p>
    <w:p w:rsidR="00FD4C97" w:rsidRPr="00FD4C97" w:rsidRDefault="00FD4C97" w:rsidP="00FD4C97">
      <w:pPr>
        <w:framePr w:w="4042" w:h="1456" w:hRule="exact" w:wrap="none" w:vAnchor="page" w:hAnchor="page" w:x="1551" w:y="1886"/>
        <w:widowControl w:val="0"/>
        <w:pBdr>
          <w:top w:val="single" w:sz="4" w:space="1" w:color="auto"/>
          <w:left w:val="single" w:sz="4" w:space="4" w:color="auto"/>
          <w:bottom w:val="single" w:sz="4" w:space="1" w:color="auto"/>
          <w:right w:val="single" w:sz="4" w:space="4" w:color="auto"/>
        </w:pBdr>
        <w:spacing w:after="0" w:line="322"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E mail: ...</w:t>
      </w:r>
    </w:p>
    <w:p w:rsidR="00FD4C97" w:rsidRPr="00FD4C97" w:rsidRDefault="00FD4C97" w:rsidP="00FD4C97">
      <w:pPr>
        <w:framePr w:wrap="none" w:vAnchor="page" w:hAnchor="page" w:x="9250" w:y="1859"/>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4</w:t>
      </w:r>
    </w:p>
    <w:p w:rsidR="00FD4C97" w:rsidRPr="00FD4C97" w:rsidRDefault="00FD4C97" w:rsidP="00FD4C97">
      <w:pPr>
        <w:framePr w:w="9418" w:h="946" w:hRule="exact" w:wrap="none" w:vAnchor="page" w:hAnchor="page" w:x="1383" w:y="3849"/>
        <w:widowControl w:val="0"/>
        <w:spacing w:after="66" w:line="210" w:lineRule="exact"/>
        <w:ind w:right="4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ZOBOWIĄZANIE INNEGO PODMIOTU DO UDOSTĘPNIENIA NIEZBĘDNYCH</w:t>
      </w:r>
    </w:p>
    <w:p w:rsidR="00FD4C97" w:rsidRPr="00FD4C97" w:rsidRDefault="00FD4C97" w:rsidP="00FD4C97">
      <w:pPr>
        <w:framePr w:w="9418" w:h="946" w:hRule="exact" w:wrap="none" w:vAnchor="page" w:hAnchor="page" w:x="1383" w:y="3849"/>
        <w:widowControl w:val="0"/>
        <w:spacing w:after="128" w:line="210" w:lineRule="exact"/>
        <w:ind w:right="40"/>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ZASOBÓW WYKONAWCY</w:t>
      </w:r>
    </w:p>
    <w:p w:rsidR="00FD4C97" w:rsidRPr="00FD4C97" w:rsidRDefault="00FD6081" w:rsidP="00FD4C97">
      <w:pPr>
        <w:framePr w:w="9418" w:h="946" w:hRule="exact" w:wrap="none" w:vAnchor="page" w:hAnchor="page" w:x="1383" w:y="3849"/>
        <w:widowControl w:val="0"/>
        <w:spacing w:after="0" w:line="210" w:lineRule="exact"/>
        <w:jc w:val="center"/>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Nr procedury: PIR.271.1.2023</w:t>
      </w:r>
    </w:p>
    <w:p w:rsidR="00FD4C97" w:rsidRPr="00FD4C97" w:rsidRDefault="00FD4C97" w:rsidP="00FD4C97">
      <w:pPr>
        <w:framePr w:w="9418" w:h="946" w:hRule="exact" w:wrap="none" w:vAnchor="page" w:hAnchor="page" w:x="1383" w:y="3849"/>
        <w:widowControl w:val="0"/>
        <w:spacing w:after="0" w:line="210" w:lineRule="exact"/>
        <w:ind w:right="40"/>
        <w:jc w:val="center"/>
        <w:rPr>
          <w:rFonts w:ascii="Book Antiqua" w:eastAsia="Book Antiqua" w:hAnsi="Book Antiqua" w:cs="Book Antiqua"/>
          <w:color w:val="000000"/>
          <w:sz w:val="21"/>
          <w:szCs w:val="21"/>
          <w:lang w:eastAsia="pl-PL" w:bidi="pl-PL"/>
        </w:rPr>
      </w:pPr>
    </w:p>
    <w:p w:rsidR="00FD4C97" w:rsidRPr="00FD4C97" w:rsidRDefault="00FD4C97" w:rsidP="008A7FC8">
      <w:pPr>
        <w:framePr w:w="9418" w:h="605" w:hRule="exact" w:wrap="none" w:vAnchor="page" w:hAnchor="page" w:x="1411" w:y="5356"/>
        <w:widowControl w:val="0"/>
        <w:spacing w:after="0" w:line="274"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 potrzeby postępowania o udzielenie zamówienia publicznego pn</w:t>
      </w:r>
      <w:r w:rsidRPr="00FD6081">
        <w:rPr>
          <w:rFonts w:ascii="Times New Roman" w:eastAsia="Book Antiqua" w:hAnsi="Times New Roman" w:cs="Times New Roman"/>
          <w:color w:val="000000"/>
          <w:sz w:val="20"/>
          <w:szCs w:val="20"/>
          <w:lang w:eastAsia="pl-PL" w:bidi="pl-PL"/>
        </w:rPr>
        <w:t xml:space="preserve">. </w:t>
      </w:r>
      <w:r w:rsidR="00FD6081" w:rsidRPr="00FD6081">
        <w:rPr>
          <w:rFonts w:ascii="Times New Roman" w:hAnsi="Times New Roman" w:cs="Times New Roman"/>
          <w:color w:val="000000"/>
          <w:sz w:val="20"/>
          <w:szCs w:val="20"/>
        </w:rPr>
        <w:t>„</w:t>
      </w:r>
      <w:r w:rsidR="007B2CE4" w:rsidRPr="00FD6081">
        <w:rPr>
          <w:rFonts w:ascii="Times New Roman" w:hAnsi="Times New Roman" w:cs="Times New Roman"/>
          <w:color w:val="000000"/>
          <w:sz w:val="20"/>
          <w:szCs w:val="20"/>
        </w:rPr>
        <w:t>Budowa kanalizacji sanitarnej wraz z oczyszczalnią ścieków dla miejscowości Leonów i Ryczołek ( część</w:t>
      </w:r>
      <w:r w:rsidR="007B2CE4">
        <w:rPr>
          <w:color w:val="000000"/>
          <w:sz w:val="26"/>
          <w:szCs w:val="26"/>
        </w:rPr>
        <w:t xml:space="preserve"> </w:t>
      </w:r>
      <w:r w:rsidR="007B2CE4" w:rsidRPr="00FD6081">
        <w:rPr>
          <w:color w:val="000000"/>
          <w:sz w:val="20"/>
          <w:szCs w:val="20"/>
        </w:rPr>
        <w:t>południowa)</w:t>
      </w:r>
      <w:r w:rsidR="007B2CE4">
        <w:rPr>
          <w:color w:val="000000"/>
          <w:sz w:val="26"/>
          <w:szCs w:val="26"/>
        </w:rPr>
        <w:t xml:space="preserve"> </w:t>
      </w:r>
      <w:r w:rsidR="007B2CE4" w:rsidRPr="00FD6081">
        <w:rPr>
          <w:color w:val="000000"/>
          <w:sz w:val="20"/>
          <w:szCs w:val="20"/>
        </w:rPr>
        <w:t>gm. Kałuszyn w</w:t>
      </w:r>
      <w:r w:rsidR="007B2CE4">
        <w:rPr>
          <w:color w:val="000000"/>
          <w:sz w:val="26"/>
          <w:szCs w:val="26"/>
        </w:rPr>
        <w:t xml:space="preserve"> </w:t>
      </w:r>
      <w:r w:rsidR="007B2CE4" w:rsidRPr="00FD6081">
        <w:rPr>
          <w:color w:val="000000"/>
          <w:sz w:val="20"/>
          <w:szCs w:val="20"/>
        </w:rPr>
        <w:t>formul</w:t>
      </w:r>
      <w:bookmarkStart w:id="1" w:name="_GoBack"/>
      <w:bookmarkEnd w:id="1"/>
      <w:r w:rsidR="007B2CE4" w:rsidRPr="00FD6081">
        <w:rPr>
          <w:color w:val="000000"/>
          <w:sz w:val="20"/>
          <w:szCs w:val="20"/>
        </w:rPr>
        <w:t>e</w:t>
      </w:r>
      <w:r w:rsidR="007B2CE4">
        <w:rPr>
          <w:color w:val="000000"/>
          <w:sz w:val="26"/>
          <w:szCs w:val="26"/>
        </w:rPr>
        <w:t xml:space="preserve"> zaprojektuj i wybuduj</w:t>
      </w:r>
      <w:r w:rsidR="007B2CE4">
        <w:rPr>
          <w:sz w:val="26"/>
          <w:szCs w:val="26"/>
        </w:rPr>
        <w:t>”</w:t>
      </w:r>
      <w:r w:rsidR="007B2CE4" w:rsidRPr="00FD4C97">
        <w:rPr>
          <w:rFonts w:ascii="Book Antiqua" w:eastAsia="Book Antiqua" w:hAnsi="Book Antiqua" w:cs="Book Antiqua"/>
          <w:color w:val="000000"/>
          <w:sz w:val="21"/>
          <w:szCs w:val="21"/>
          <w:lang w:eastAsia="pl-PL" w:bidi="pl-PL"/>
        </w:rPr>
        <w:t xml:space="preserve"> </w:t>
      </w:r>
      <w:r w:rsidRPr="00FD4C97">
        <w:rPr>
          <w:rFonts w:ascii="Book Antiqua" w:eastAsia="Book Antiqua" w:hAnsi="Book Antiqua" w:cs="Book Antiqua"/>
          <w:color w:val="000000"/>
          <w:sz w:val="21"/>
          <w:szCs w:val="21"/>
          <w:lang w:eastAsia="pl-PL" w:bidi="pl-PL"/>
        </w:rPr>
        <w:t>„Przebudowa  i rozbudowa budynku przedszkola w Kałuszynie”  oświadczam, co następuje:</w:t>
      </w:r>
    </w:p>
    <w:p w:rsidR="00FD4C97" w:rsidRPr="00FD4C97" w:rsidRDefault="00FD4C97" w:rsidP="00FD4C97">
      <w:pPr>
        <w:framePr w:w="9418" w:h="2846" w:hRule="exact" w:wrap="none" w:vAnchor="page" w:hAnchor="page" w:x="1383" w:y="6374"/>
        <w:widowControl w:val="0"/>
        <w:tabs>
          <w:tab w:val="left" w:leader="dot" w:pos="9230"/>
        </w:tabs>
        <w:spacing w:after="0"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Zobowiązujemy się do oddania do dyspozycji Wykonawcy: </w:t>
      </w:r>
      <w:r w:rsidRPr="00FD4C97">
        <w:rPr>
          <w:rFonts w:ascii="Book Antiqua" w:eastAsia="Book Antiqua" w:hAnsi="Book Antiqua" w:cs="Book Antiqua"/>
          <w:color w:val="000000"/>
          <w:sz w:val="21"/>
          <w:szCs w:val="21"/>
          <w:lang w:eastAsia="pl-PL" w:bidi="pl-PL"/>
        </w:rPr>
        <w:tab/>
      </w:r>
      <w:r w:rsidRPr="00FD4C97">
        <w:rPr>
          <w:rFonts w:ascii="Book Antiqua" w:eastAsia="Book Antiqua" w:hAnsi="Book Antiqua" w:cs="Book Antiqua"/>
          <w:color w:val="000000"/>
          <w:sz w:val="21"/>
          <w:szCs w:val="21"/>
          <w:vertAlign w:val="superscript"/>
          <w:lang w:eastAsia="pl-PL" w:bidi="pl-PL"/>
        </w:rPr>
        <w:t>1</w:t>
      </w:r>
    </w:p>
    <w:p w:rsidR="00FD4C97" w:rsidRPr="00FD4C97" w:rsidRDefault="00FD4C97" w:rsidP="00FD4C97">
      <w:pPr>
        <w:framePr w:w="9418" w:h="2846" w:hRule="exact" w:wrap="none" w:vAnchor="page" w:hAnchor="page" w:x="1383" w:y="6374"/>
        <w:widowControl w:val="0"/>
        <w:spacing w:after="68" w:line="278"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niezbędnych zasobów </w:t>
      </w:r>
      <w:r w:rsidRPr="00FD4C97">
        <w:rPr>
          <w:rFonts w:ascii="Times New Roman" w:eastAsia="Book Antiqua" w:hAnsi="Times New Roman" w:cs="Times New Roman"/>
          <w:i/>
          <w:iCs/>
          <w:color w:val="000000"/>
          <w:sz w:val="23"/>
          <w:szCs w:val="23"/>
          <w:lang w:eastAsia="pl-PL" w:bidi="pl-PL"/>
        </w:rPr>
        <w:t>wiedzy i doświadczenia/potencjału technicznego/osób zdolnych do wykonania zamówienia</w:t>
      </w:r>
      <w:r w:rsidRPr="00FD4C97">
        <w:rPr>
          <w:rFonts w:ascii="Book Antiqua" w:eastAsia="Book Antiqua" w:hAnsi="Book Antiqua" w:cs="Book Antiqua"/>
          <w:color w:val="000000"/>
          <w:sz w:val="21"/>
          <w:szCs w:val="21"/>
          <w:lang w:eastAsia="pl-PL" w:bidi="pl-PL"/>
        </w:rPr>
        <w:t>*) przy wykonywaniu zamówienia publicznego pn.</w:t>
      </w:r>
      <w:r w:rsidRPr="008642F9">
        <w:rPr>
          <w:rFonts w:ascii="Times New Roman" w:eastAsia="Book Antiqua" w:hAnsi="Times New Roman" w:cs="Times New Roman"/>
          <w:color w:val="000000"/>
          <w:sz w:val="20"/>
          <w:szCs w:val="20"/>
          <w:lang w:eastAsia="pl-PL" w:bidi="pl-PL"/>
        </w:rPr>
        <w:t xml:space="preserve"> </w:t>
      </w:r>
      <w:r w:rsidR="007B2CE4" w:rsidRPr="008642F9">
        <w:rPr>
          <w:rFonts w:ascii="Times New Roman" w:hAnsi="Times New Roman" w:cs="Times New Roman"/>
          <w:color w:val="000000"/>
          <w:sz w:val="20"/>
          <w:szCs w:val="20"/>
        </w:rPr>
        <w:t>” Budowa kanalizacji sanitarnej wraz z oczyszczalnią ścieków dla miejscowości Leonów i Ryczołek ( część południowa) gm. Kałuszyn w formule zaprojektuj i wybuduj</w:t>
      </w:r>
      <w:r w:rsidR="00FD6081" w:rsidRPr="008642F9">
        <w:rPr>
          <w:rFonts w:ascii="Times New Roman" w:hAnsi="Times New Roman" w:cs="Times New Roman"/>
          <w:sz w:val="20"/>
          <w:szCs w:val="20"/>
        </w:rPr>
        <w:t>”</w:t>
      </w:r>
      <w:r w:rsidRPr="00FD4C97">
        <w:rPr>
          <w:rFonts w:ascii="Book Antiqua" w:eastAsia="Book Antiqua" w:hAnsi="Book Antiqua" w:cs="Book Antiqua"/>
          <w:color w:val="000000"/>
          <w:sz w:val="21"/>
          <w:szCs w:val="21"/>
          <w:lang w:eastAsia="pl-PL" w:bidi="pl-PL"/>
        </w:rPr>
        <w:t xml:space="preserve"> na następujących zasadach:</w:t>
      </w:r>
    </w:p>
    <w:p w:rsidR="00FD4C97" w:rsidRPr="00FD4C97" w:rsidRDefault="00FD4C97" w:rsidP="00FD4C97">
      <w:pPr>
        <w:framePr w:w="9418" w:h="2846" w:hRule="exact" w:wrap="none" w:vAnchor="page" w:hAnchor="page" w:x="1383" w:y="6374"/>
        <w:widowControl w:val="0"/>
        <w:numPr>
          <w:ilvl w:val="0"/>
          <w:numId w:val="6"/>
        </w:numPr>
        <w:tabs>
          <w:tab w:val="left" w:pos="601"/>
          <w:tab w:val="left" w:leader="dot" w:pos="8486"/>
        </w:tabs>
        <w:spacing w:after="60" w:line="269"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 xml:space="preserve">zakres dostępnych Wykonawcy zasobów innego podmiotu: </w:t>
      </w:r>
      <w:r w:rsidRPr="00FD4C97">
        <w:rPr>
          <w:rFonts w:ascii="Book Antiqua" w:eastAsia="Book Antiqua" w:hAnsi="Book Antiqua" w:cs="Book Antiqua"/>
          <w:color w:val="000000"/>
          <w:sz w:val="21"/>
          <w:szCs w:val="21"/>
          <w:lang w:eastAsia="pl-PL" w:bidi="pl-PL"/>
        </w:rPr>
        <w:tab/>
      </w:r>
      <w:r w:rsidRPr="00FD4C97">
        <w:rPr>
          <w:rFonts w:ascii="Times New Roman" w:eastAsia="Book Antiqua" w:hAnsi="Times New Roman" w:cs="Times New Roman"/>
          <w:i/>
          <w:iCs/>
          <w:color w:val="000000"/>
          <w:sz w:val="23"/>
          <w:szCs w:val="23"/>
          <w:lang w:eastAsia="pl-PL" w:bidi="pl-PL"/>
        </w:rPr>
        <w:t>(opisać);</w:t>
      </w:r>
    </w:p>
    <w:p w:rsidR="00FD4C97" w:rsidRPr="00FD4C97" w:rsidRDefault="00FD4C97" w:rsidP="00FD4C97">
      <w:pPr>
        <w:framePr w:w="9418" w:h="2846" w:hRule="exact" w:wrap="none" w:vAnchor="page" w:hAnchor="page" w:x="1383" w:y="6374"/>
        <w:widowControl w:val="0"/>
        <w:numPr>
          <w:ilvl w:val="0"/>
          <w:numId w:val="6"/>
        </w:numPr>
        <w:tabs>
          <w:tab w:val="left" w:pos="601"/>
        </w:tabs>
        <w:spacing w:after="0" w:line="269"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sposób udostępnienia i okres wykorzystania zasobów innego podmiotu, przez Wykonawcę</w:t>
      </w:r>
    </w:p>
    <w:p w:rsidR="00FD4C97" w:rsidRPr="00FD4C97" w:rsidRDefault="00FD4C97" w:rsidP="00FD4C97">
      <w:pPr>
        <w:framePr w:w="9418" w:h="2846" w:hRule="exact" w:wrap="none" w:vAnchor="page" w:hAnchor="page" w:x="1383" w:y="6374"/>
        <w:widowControl w:val="0"/>
        <w:tabs>
          <w:tab w:val="left" w:leader="dot" w:pos="8486"/>
        </w:tabs>
        <w:spacing w:after="107" w:line="269" w:lineRule="exact"/>
        <w:ind w:left="620"/>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przy wykonywaniu zamówienia publicznego:</w:t>
      </w:r>
      <w:r w:rsidRPr="00FD4C97">
        <w:rPr>
          <w:rFonts w:ascii="Book Antiqua" w:eastAsia="Book Antiqua" w:hAnsi="Book Antiqua" w:cs="Book Antiqua"/>
          <w:color w:val="000000"/>
          <w:sz w:val="21"/>
          <w:szCs w:val="21"/>
          <w:lang w:eastAsia="pl-PL" w:bidi="pl-PL"/>
        </w:rPr>
        <w:tab/>
      </w:r>
      <w:r w:rsidRPr="00FD4C97">
        <w:rPr>
          <w:rFonts w:ascii="Times New Roman" w:eastAsia="Book Antiqua" w:hAnsi="Times New Roman" w:cs="Times New Roman"/>
          <w:i/>
          <w:iCs/>
          <w:color w:val="000000"/>
          <w:sz w:val="23"/>
          <w:szCs w:val="23"/>
          <w:lang w:eastAsia="pl-PL" w:bidi="pl-PL"/>
        </w:rPr>
        <w:t>(opisać);</w:t>
      </w:r>
    </w:p>
    <w:p w:rsidR="00FD4C97" w:rsidRPr="00FD4C97" w:rsidRDefault="00FD4C97" w:rsidP="00FD4C97">
      <w:pPr>
        <w:framePr w:w="9418" w:h="2846" w:hRule="exact" w:wrap="none" w:vAnchor="page" w:hAnchor="page" w:x="1383" w:y="6374"/>
        <w:widowControl w:val="0"/>
        <w:numPr>
          <w:ilvl w:val="0"/>
          <w:numId w:val="6"/>
        </w:numPr>
        <w:tabs>
          <w:tab w:val="left" w:pos="601"/>
        </w:tabs>
        <w:spacing w:after="0" w:line="210" w:lineRule="exact"/>
        <w:jc w:val="both"/>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okres udziału innego podmiotu przy wykonywaniu zamówienia publicznego:</w:t>
      </w:r>
    </w:p>
    <w:p w:rsidR="00FD4C97" w:rsidRPr="00FD4C97" w:rsidRDefault="00FD4C97" w:rsidP="00FD4C97">
      <w:pPr>
        <w:framePr w:w="9418" w:h="1520" w:hRule="exact" w:wrap="none" w:vAnchor="page" w:hAnchor="page" w:x="1383" w:y="9478"/>
        <w:widowControl w:val="0"/>
        <w:tabs>
          <w:tab w:val="left" w:pos="1041"/>
        </w:tabs>
        <w:spacing w:after="83" w:line="230" w:lineRule="exact"/>
        <w:ind w:left="620"/>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(podać);</w:t>
      </w:r>
    </w:p>
    <w:p w:rsidR="00FD4C97" w:rsidRPr="00FD4C97" w:rsidRDefault="00FD4C97" w:rsidP="00FD4C97">
      <w:pPr>
        <w:framePr w:w="9418" w:h="1520" w:hRule="exact" w:wrap="none" w:vAnchor="page" w:hAnchor="page" w:x="1383" w:y="9478"/>
        <w:widowControl w:val="0"/>
        <w:numPr>
          <w:ilvl w:val="0"/>
          <w:numId w:val="6"/>
        </w:numPr>
        <w:tabs>
          <w:tab w:val="left" w:pos="601"/>
          <w:tab w:val="left" w:leader="dot" w:pos="3247"/>
        </w:tabs>
        <w:spacing w:after="0" w:line="274" w:lineRule="exact"/>
        <w:jc w:val="both"/>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 xml:space="preserve">czy podmiot, na zdolnością którego Wykonawca polega w odniesieniu do warunków udziału w postępowaniu dotyczących wykształcenia, kwalifikacji zawodowych lub doświadczenia, zrealizuje usługi, których wskazane zdolności dotyczą: </w:t>
      </w:r>
      <w:r w:rsidRPr="00FD4C97">
        <w:rPr>
          <w:rFonts w:ascii="Book Antiqua" w:eastAsia="Book Antiqua" w:hAnsi="Book Antiqua" w:cs="Book Antiqua"/>
          <w:color w:val="000000"/>
          <w:sz w:val="21"/>
          <w:szCs w:val="21"/>
          <w:lang w:eastAsia="pl-PL" w:bidi="pl-PL"/>
        </w:rPr>
        <w:tab/>
      </w:r>
      <w:r w:rsidRPr="00FD4C97">
        <w:rPr>
          <w:rFonts w:ascii="Times New Roman" w:eastAsia="Times New Roman" w:hAnsi="Times New Roman" w:cs="Times New Roman"/>
          <w:i/>
          <w:iCs/>
          <w:color w:val="000000"/>
          <w:sz w:val="23"/>
          <w:szCs w:val="23"/>
          <w:lang w:eastAsia="pl-PL" w:bidi="pl-PL"/>
        </w:rPr>
        <w:t>(opisać).</w:t>
      </w:r>
    </w:p>
    <w:p w:rsidR="00FD4C97" w:rsidRPr="00FD4C97" w:rsidRDefault="00FD4C97" w:rsidP="00FD4C97">
      <w:pPr>
        <w:framePr w:w="9418" w:h="294" w:hRule="exact" w:wrap="none" w:vAnchor="page" w:hAnchor="page" w:x="1383" w:y="11888"/>
        <w:widowControl w:val="0"/>
        <w:spacing w:after="0" w:line="230" w:lineRule="exact"/>
        <w:jc w:val="right"/>
        <w:rPr>
          <w:rFonts w:ascii="Times New Roman" w:eastAsia="Times New Roman" w:hAnsi="Times New Roman" w:cs="Times New Roman"/>
          <w:i/>
          <w:iCs/>
          <w:color w:val="000000"/>
          <w:sz w:val="23"/>
          <w:szCs w:val="23"/>
          <w:lang w:eastAsia="pl-PL" w:bidi="pl-PL"/>
        </w:rPr>
      </w:pPr>
      <w:r w:rsidRPr="00FD4C97">
        <w:rPr>
          <w:rFonts w:ascii="Times New Roman" w:eastAsia="Times New Roman" w:hAnsi="Times New Roman" w:cs="Times New Roman"/>
          <w:i/>
          <w:iCs/>
          <w:color w:val="000000"/>
          <w:sz w:val="23"/>
          <w:szCs w:val="23"/>
          <w:lang w:eastAsia="pl-PL" w:bidi="pl-PL"/>
        </w:rPr>
        <w:t>Data i podpis upoważnionego przedstawiciela podmiotu udostępniającego zasoby</w:t>
      </w:r>
    </w:p>
    <w:p w:rsidR="00FD4C97" w:rsidRPr="00FD4C97" w:rsidRDefault="00FD4C97" w:rsidP="00FD4C97">
      <w:pPr>
        <w:framePr w:w="9336" w:h="839" w:hRule="exact" w:wrap="none" w:vAnchor="page" w:hAnchor="page" w:x="1398" w:y="13958"/>
        <w:widowControl w:val="0"/>
        <w:spacing w:after="0" w:line="192" w:lineRule="exact"/>
        <w:rPr>
          <w:rFonts w:ascii="Times New Roman" w:eastAsia="Times New Roman" w:hAnsi="Times New Roman" w:cs="Times New Roman"/>
          <w:b/>
          <w:bCs/>
          <w:color w:val="000000"/>
          <w:sz w:val="19"/>
          <w:szCs w:val="19"/>
          <w:lang w:eastAsia="pl-PL" w:bidi="pl-PL"/>
        </w:rPr>
      </w:pPr>
      <w:r w:rsidRPr="00FD4C97">
        <w:rPr>
          <w:rFonts w:ascii="Book Antiqua" w:eastAsia="Book Antiqua" w:hAnsi="Book Antiqua" w:cs="Book Antiqua"/>
          <w:color w:val="000000"/>
          <w:sz w:val="20"/>
          <w:szCs w:val="20"/>
          <w:vertAlign w:val="superscript"/>
          <w:lang w:eastAsia="pl-PL" w:bidi="pl-PL"/>
        </w:rPr>
        <w:t>1</w:t>
      </w:r>
      <w:r w:rsidRPr="00FD4C97">
        <w:rPr>
          <w:rFonts w:ascii="Times New Roman" w:eastAsia="Times New Roman" w:hAnsi="Times New Roman" w:cs="Times New Roman"/>
          <w:b/>
          <w:bCs/>
          <w:color w:val="000000"/>
          <w:sz w:val="19"/>
          <w:szCs w:val="19"/>
          <w:lang w:eastAsia="pl-PL" w:bidi="pl-PL"/>
        </w:rPr>
        <w:t xml:space="preserve"> Wskazać nazwę wykonawcy</w:t>
      </w: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1285"/>
        <w:widowControl w:val="0"/>
        <w:spacing w:after="0" w:line="240" w:lineRule="auto"/>
        <w:rPr>
          <w:rFonts w:ascii="Arial Unicode MS" w:eastAsia="Arial Unicode MS" w:hAnsi="Arial Unicode MS" w:cs="Arial Unicode MS"/>
          <w:color w:val="000000"/>
          <w:sz w:val="2"/>
          <w:szCs w:val="2"/>
          <w:lang w:eastAsia="pl-PL" w:bidi="pl-PL"/>
        </w:rPr>
      </w:pPr>
      <w:r w:rsidRPr="00FD4C97">
        <w:rPr>
          <w:rFonts w:ascii="Arial Unicode MS" w:eastAsia="Arial Unicode MS" w:hAnsi="Arial Unicode MS" w:cs="Arial Unicode MS"/>
          <w:noProof/>
          <w:color w:val="000000"/>
          <w:sz w:val="24"/>
          <w:szCs w:val="24"/>
          <w:lang w:eastAsia="pl-PL"/>
        </w:rPr>
        <w:lastRenderedPageBreak/>
        <w:drawing>
          <wp:inline distT="0" distB="0" distL="0" distR="0" wp14:anchorId="7FD69A7A" wp14:editId="66F12923">
            <wp:extent cx="2390775" cy="542925"/>
            <wp:effectExtent l="0" t="0" r="9525" b="9525"/>
            <wp:docPr id="8" name="Obraz 8" descr="C:\Users\EPRZYB~1\AppData\Local\Temp\FineReader12.00\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EPRZYB~1\AppData\Local\Temp\FineReader12.00\media\image3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p w:rsidR="00FD4C97" w:rsidRPr="00FD4C97" w:rsidRDefault="00FD4C97" w:rsidP="00FD4C97">
      <w:pPr>
        <w:framePr w:wrap="none" w:vAnchor="page" w:hAnchor="page" w:x="1546" w:y="2649"/>
        <w:widowControl w:val="0"/>
        <w:spacing w:after="0" w:line="210" w:lineRule="exact"/>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Nazwa Wykonawcy</w:t>
      </w:r>
    </w:p>
    <w:p w:rsidR="00FD4C97" w:rsidRPr="00FD4C97" w:rsidRDefault="00FD4C97" w:rsidP="00FD4C97">
      <w:pPr>
        <w:framePr w:wrap="none" w:vAnchor="page" w:hAnchor="page" w:x="9250" w:y="2554"/>
        <w:widowControl w:val="0"/>
        <w:spacing w:after="0" w:line="220" w:lineRule="exact"/>
        <w:rPr>
          <w:rFonts w:ascii="Book Antiqua" w:eastAsia="Book Antiqua" w:hAnsi="Book Antiqua" w:cs="Book Antiqua"/>
          <w:color w:val="000000"/>
          <w:lang w:eastAsia="pl-PL" w:bidi="pl-PL"/>
        </w:rPr>
      </w:pPr>
      <w:r w:rsidRPr="00FD4C97">
        <w:rPr>
          <w:rFonts w:ascii="Book Antiqua" w:eastAsia="Book Antiqua" w:hAnsi="Book Antiqua" w:cs="Book Antiqua"/>
          <w:color w:val="000000"/>
          <w:lang w:eastAsia="pl-PL" w:bidi="pl-PL"/>
        </w:rPr>
        <w:t>Załącznik nr 5</w:t>
      </w:r>
    </w:p>
    <w:p w:rsidR="00FD4C97" w:rsidRPr="00FD4C97" w:rsidRDefault="00FD4C97" w:rsidP="00FD4C97">
      <w:pPr>
        <w:framePr w:w="9418" w:h="997" w:hRule="exact" w:wrap="none" w:vAnchor="page" w:hAnchor="page" w:x="1383" w:y="4494"/>
        <w:widowControl w:val="0"/>
        <w:spacing w:after="111" w:line="274" w:lineRule="exact"/>
        <w:jc w:val="center"/>
        <w:rPr>
          <w:rFonts w:ascii="Book Antiqua" w:eastAsia="Book Antiqua" w:hAnsi="Book Antiqua" w:cs="Book Antiqua"/>
          <w:color w:val="000000"/>
          <w:sz w:val="21"/>
          <w:szCs w:val="21"/>
          <w:lang w:eastAsia="pl-PL" w:bidi="pl-PL"/>
        </w:rPr>
      </w:pPr>
      <w:r w:rsidRPr="00FD4C97">
        <w:rPr>
          <w:rFonts w:ascii="Book Antiqua" w:eastAsia="Book Antiqua" w:hAnsi="Book Antiqua" w:cs="Book Antiqua"/>
          <w:color w:val="000000"/>
          <w:sz w:val="21"/>
          <w:szCs w:val="21"/>
          <w:lang w:eastAsia="pl-PL" w:bidi="pl-PL"/>
        </w:rPr>
        <w:t>OŚWIADCZENIE WYKONAWCY O AKTUALNOŚCI INFORMACJI ZAWARTYCH</w:t>
      </w:r>
      <w:r w:rsidRPr="00FD4C97">
        <w:rPr>
          <w:rFonts w:ascii="Book Antiqua" w:eastAsia="Book Antiqua" w:hAnsi="Book Antiqua" w:cs="Book Antiqua"/>
          <w:color w:val="000000"/>
          <w:sz w:val="21"/>
          <w:szCs w:val="21"/>
          <w:lang w:eastAsia="pl-PL" w:bidi="pl-PL"/>
        </w:rPr>
        <w:br/>
        <w:t>W OŚWIADCZENIU, O KTÓRYM MOWA W ART. 125 UST. 1 USTAWY PZP</w:t>
      </w:r>
    </w:p>
    <w:p w:rsidR="00FD4C97" w:rsidRPr="00FD4C97" w:rsidRDefault="007B2CE4" w:rsidP="00FD4C97">
      <w:pPr>
        <w:framePr w:w="9418" w:h="997" w:hRule="exact" w:wrap="none" w:vAnchor="page" w:hAnchor="page" w:x="1383" w:y="4494"/>
        <w:widowControl w:val="0"/>
        <w:spacing w:after="0" w:line="210" w:lineRule="exact"/>
        <w:jc w:val="center"/>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Nr procedury: PIR.271.1.2023</w:t>
      </w:r>
    </w:p>
    <w:p w:rsidR="00FD4C97" w:rsidRPr="00FD4C97" w:rsidRDefault="00FD4C97" w:rsidP="00FD4C97">
      <w:pPr>
        <w:framePr w:w="9418" w:h="997" w:hRule="exact" w:wrap="none" w:vAnchor="page" w:hAnchor="page" w:x="1383" w:y="4494"/>
        <w:widowControl w:val="0"/>
        <w:spacing w:after="0" w:line="210" w:lineRule="exact"/>
        <w:jc w:val="center"/>
        <w:rPr>
          <w:rFonts w:ascii="Book Antiqua" w:eastAsia="Book Antiqua" w:hAnsi="Book Antiqua" w:cs="Book Antiqua"/>
          <w:color w:val="000000"/>
          <w:sz w:val="21"/>
          <w:szCs w:val="21"/>
          <w:lang w:eastAsia="pl-PL" w:bidi="pl-PL"/>
        </w:rPr>
      </w:pPr>
    </w:p>
    <w:p w:rsidR="00FD4C97" w:rsidRPr="007B2CE4" w:rsidRDefault="00FD4C97" w:rsidP="007B2CE4">
      <w:pPr>
        <w:framePr w:w="10306" w:h="605" w:hRule="exact" w:wrap="none" w:vAnchor="page" w:hAnchor="page" w:x="1261" w:y="5971"/>
        <w:widowControl w:val="0"/>
        <w:spacing w:after="0" w:line="274" w:lineRule="exact"/>
        <w:jc w:val="both"/>
        <w:rPr>
          <w:rFonts w:ascii="Times New Roman" w:eastAsia="Book Antiqua" w:hAnsi="Times New Roman" w:cs="Times New Roman"/>
          <w:color w:val="000000"/>
          <w:sz w:val="20"/>
          <w:szCs w:val="20"/>
          <w:lang w:eastAsia="pl-PL" w:bidi="pl-PL"/>
        </w:rPr>
      </w:pPr>
      <w:r w:rsidRPr="007B2CE4">
        <w:rPr>
          <w:rFonts w:ascii="Times New Roman" w:eastAsia="Book Antiqua" w:hAnsi="Times New Roman" w:cs="Times New Roman"/>
          <w:color w:val="000000"/>
          <w:sz w:val="20"/>
          <w:szCs w:val="20"/>
          <w:lang w:eastAsia="pl-PL" w:bidi="pl-PL"/>
        </w:rPr>
        <w:t xml:space="preserve">Na potrzeby postępowania o udzielenie zamówienia publicznego pn. </w:t>
      </w:r>
      <w:r w:rsidR="007B2CE4" w:rsidRPr="007B2CE4">
        <w:rPr>
          <w:rFonts w:ascii="Times New Roman" w:hAnsi="Times New Roman" w:cs="Times New Roman"/>
          <w:color w:val="000000"/>
          <w:sz w:val="20"/>
          <w:szCs w:val="20"/>
        </w:rPr>
        <w:t>” Budowa kanalizacji sanitarnej wraz z oczyszczalnią ścieków dla miejscowości Leonów i Ryczołek ( część południowa) gm. Kałuszyn w formule zaprojektuj i wybuduj</w:t>
      </w:r>
      <w:r w:rsidR="007B2CE4" w:rsidRPr="007B2CE4">
        <w:rPr>
          <w:rFonts w:ascii="Times New Roman" w:hAnsi="Times New Roman" w:cs="Times New Roman"/>
          <w:sz w:val="20"/>
          <w:szCs w:val="20"/>
        </w:rPr>
        <w:t>”</w:t>
      </w:r>
      <w:r w:rsidR="007B2CE4" w:rsidRPr="007B2CE4">
        <w:rPr>
          <w:rFonts w:ascii="Times New Roman" w:eastAsia="Book Antiqua" w:hAnsi="Times New Roman" w:cs="Times New Roman"/>
          <w:color w:val="000000"/>
          <w:sz w:val="20"/>
          <w:szCs w:val="20"/>
          <w:lang w:eastAsia="pl-PL" w:bidi="pl-PL"/>
        </w:rPr>
        <w:t xml:space="preserve"> </w:t>
      </w:r>
      <w:r w:rsidRPr="007B2CE4">
        <w:rPr>
          <w:rFonts w:ascii="Times New Roman" w:eastAsia="Book Antiqua" w:hAnsi="Times New Roman" w:cs="Times New Roman"/>
          <w:color w:val="000000"/>
          <w:sz w:val="20"/>
          <w:szCs w:val="20"/>
          <w:lang w:eastAsia="pl-PL" w:bidi="pl-PL"/>
        </w:rPr>
        <w:t>„Przebudowa  i rozbudowa budynku przedszkola w Kałuszynie”  oświadczam, co następuje:</w:t>
      </w:r>
    </w:p>
    <w:p w:rsidR="00FD4C97" w:rsidRPr="007B2CE4" w:rsidRDefault="00FD4C97" w:rsidP="00FD4C97">
      <w:pPr>
        <w:framePr w:w="9418" w:h="1181" w:hRule="exact" w:wrap="none" w:vAnchor="page" w:hAnchor="page" w:x="1383" w:y="7019"/>
        <w:widowControl w:val="0"/>
        <w:spacing w:after="0" w:line="278" w:lineRule="exact"/>
        <w:jc w:val="both"/>
        <w:rPr>
          <w:rFonts w:ascii="Times New Roman" w:eastAsia="Book Antiqua" w:hAnsi="Times New Roman" w:cs="Times New Roman"/>
          <w:color w:val="000000"/>
          <w:sz w:val="20"/>
          <w:szCs w:val="20"/>
          <w:lang w:eastAsia="pl-PL" w:bidi="pl-PL"/>
        </w:rPr>
      </w:pPr>
      <w:r w:rsidRPr="007B2CE4">
        <w:rPr>
          <w:rFonts w:ascii="Times New Roman" w:eastAsia="Book Antiqua" w:hAnsi="Times New Roman" w:cs="Times New Roman"/>
          <w:color w:val="000000"/>
          <w:sz w:val="20"/>
          <w:szCs w:val="20"/>
          <w:lang w:eastAsia="pl-PL" w:bidi="pl-PL"/>
        </w:rPr>
        <w:t xml:space="preserve">Oświadczam, że informacje zawarte w oświadczeniu, o którym mowa w art. 125 ust. 1 ustawy </w:t>
      </w:r>
      <w:proofErr w:type="spellStart"/>
      <w:r w:rsidRPr="007B2CE4">
        <w:rPr>
          <w:rFonts w:ascii="Times New Roman" w:eastAsia="Book Antiqua" w:hAnsi="Times New Roman" w:cs="Times New Roman"/>
          <w:color w:val="000000"/>
          <w:sz w:val="20"/>
          <w:szCs w:val="20"/>
          <w:lang w:eastAsia="pl-PL" w:bidi="pl-PL"/>
        </w:rPr>
        <w:t>Pzp</w:t>
      </w:r>
      <w:proofErr w:type="spellEnd"/>
      <w:r w:rsidRPr="007B2CE4">
        <w:rPr>
          <w:rFonts w:ascii="Times New Roman" w:eastAsia="Book Antiqua" w:hAnsi="Times New Roman" w:cs="Times New Roman"/>
          <w:color w:val="000000"/>
          <w:sz w:val="20"/>
          <w:szCs w:val="20"/>
          <w:lang w:eastAsia="pl-PL" w:bidi="pl-PL"/>
        </w:rPr>
        <w:t xml:space="preserve"> - oświadczeniu dotyczącym braku podstaw wykluczenia z postępowania, załączonym do mojej oferty w postępowaniu o udzielenie zamówienia publicznego pn. </w:t>
      </w:r>
      <w:r w:rsidR="007B2CE4" w:rsidRPr="007B2CE4">
        <w:rPr>
          <w:rFonts w:ascii="Times New Roman" w:hAnsi="Times New Roman" w:cs="Times New Roman"/>
          <w:color w:val="000000"/>
          <w:sz w:val="20"/>
          <w:szCs w:val="20"/>
        </w:rPr>
        <w:t>” Budowa kanalizacji sanitarnej wraz z oczyszczalnią ścieków dla miejscowości Leonów i Ryczołek ( część południowa) gm. Kałuszyn w formule zaprojektuj i wybuduj</w:t>
      </w:r>
      <w:r w:rsidR="007B2CE4" w:rsidRPr="007B2CE4">
        <w:rPr>
          <w:rFonts w:ascii="Times New Roman" w:hAnsi="Times New Roman" w:cs="Times New Roman"/>
          <w:sz w:val="20"/>
          <w:szCs w:val="20"/>
        </w:rPr>
        <w:t>”</w:t>
      </w:r>
      <w:r w:rsidR="007B2CE4" w:rsidRPr="007B2CE4">
        <w:rPr>
          <w:rFonts w:ascii="Times New Roman" w:eastAsia="Book Antiqua" w:hAnsi="Times New Roman" w:cs="Times New Roman"/>
          <w:color w:val="000000"/>
          <w:sz w:val="20"/>
          <w:szCs w:val="20"/>
          <w:lang w:eastAsia="pl-PL" w:bidi="pl-PL"/>
        </w:rPr>
        <w:t xml:space="preserve"> </w:t>
      </w:r>
      <w:r w:rsidRPr="007B2CE4">
        <w:rPr>
          <w:rFonts w:ascii="Times New Roman" w:eastAsia="Book Antiqua" w:hAnsi="Times New Roman" w:cs="Times New Roman"/>
          <w:color w:val="000000"/>
          <w:sz w:val="20"/>
          <w:szCs w:val="20"/>
          <w:lang w:eastAsia="pl-PL" w:bidi="pl-PL"/>
        </w:rPr>
        <w:t xml:space="preserve">społecznej”, </w:t>
      </w:r>
      <w:r w:rsidRPr="007B2CE4">
        <w:rPr>
          <w:rFonts w:ascii="Times New Roman" w:eastAsia="Book Antiqua" w:hAnsi="Times New Roman" w:cs="Times New Roman"/>
          <w:color w:val="000000"/>
          <w:sz w:val="20"/>
          <w:szCs w:val="20"/>
          <w:u w:val="single"/>
          <w:lang w:eastAsia="pl-PL" w:bidi="pl-PL"/>
        </w:rPr>
        <w:t>są aktualne.</w:t>
      </w:r>
    </w:p>
    <w:p w:rsidR="00FD4C97" w:rsidRPr="007B2CE4" w:rsidRDefault="00FD4C97" w:rsidP="00FD4C97">
      <w:pPr>
        <w:framePr w:w="9418" w:h="294" w:hRule="exact" w:wrap="none" w:vAnchor="page" w:hAnchor="page" w:x="1383" w:y="9881"/>
        <w:widowControl w:val="0"/>
        <w:spacing w:after="0" w:line="230" w:lineRule="exact"/>
        <w:jc w:val="right"/>
        <w:rPr>
          <w:rFonts w:ascii="Times New Roman" w:eastAsia="Times New Roman" w:hAnsi="Times New Roman" w:cs="Times New Roman"/>
          <w:i/>
          <w:iCs/>
          <w:color w:val="000000"/>
          <w:sz w:val="20"/>
          <w:szCs w:val="20"/>
          <w:lang w:eastAsia="pl-PL" w:bidi="pl-PL"/>
        </w:rPr>
      </w:pPr>
      <w:r w:rsidRPr="007B2CE4">
        <w:rPr>
          <w:rFonts w:ascii="Times New Roman" w:eastAsia="Times New Roman" w:hAnsi="Times New Roman" w:cs="Times New Roman"/>
          <w:i/>
          <w:iCs/>
          <w:color w:val="000000"/>
          <w:sz w:val="20"/>
          <w:szCs w:val="20"/>
          <w:lang w:eastAsia="pl-PL" w:bidi="pl-PL"/>
        </w:rPr>
        <w:t>Data i podpis upoważnionego przedstawiciela Wykonawcy</w:t>
      </w:r>
    </w:p>
    <w:p w:rsidR="00FD4C97" w:rsidRPr="007B2CE4" w:rsidRDefault="00FD4C97" w:rsidP="00FD4C97">
      <w:pPr>
        <w:widowControl w:val="0"/>
        <w:spacing w:after="0" w:line="240" w:lineRule="auto"/>
        <w:rPr>
          <w:rFonts w:ascii="Times New Roman" w:eastAsia="Arial Unicode MS" w:hAnsi="Times New Roman" w:cs="Times New Roman"/>
          <w:color w:val="000000"/>
          <w:sz w:val="20"/>
          <w:szCs w:val="20"/>
          <w:lang w:eastAsia="pl-PL" w:bidi="pl-PL"/>
        </w:rPr>
        <w:sectPr w:rsidR="00FD4C97" w:rsidRPr="007B2CE4">
          <w:pgSz w:w="11900" w:h="16840"/>
          <w:pgMar w:top="360" w:right="360" w:bottom="360" w:left="360" w:header="0" w:footer="3" w:gutter="0"/>
          <w:cols w:space="720"/>
          <w:noEndnote/>
          <w:docGrid w:linePitch="360"/>
        </w:sectPr>
      </w:pPr>
    </w:p>
    <w:p w:rsidR="00FD4C97" w:rsidRPr="00FD4C97" w:rsidRDefault="00FD4C97" w:rsidP="00FD4C97">
      <w:pPr>
        <w:framePr w:wrap="none" w:vAnchor="page" w:hAnchor="page" w:x="1412" w:y="938"/>
        <w:widowControl w:val="0"/>
        <w:spacing w:after="0" w:line="240" w:lineRule="auto"/>
        <w:rPr>
          <w:rFonts w:ascii="Arial Unicode MS" w:eastAsia="Arial Unicode MS" w:hAnsi="Arial Unicode MS" w:cs="Arial Unicode MS"/>
          <w:color w:val="000000"/>
          <w:sz w:val="2"/>
          <w:szCs w:val="2"/>
          <w:lang w:eastAsia="pl-PL" w:bidi="pl-PL"/>
        </w:rPr>
      </w:pPr>
    </w:p>
    <w:p w:rsidR="00FD4C97" w:rsidRPr="00FD4C97" w:rsidRDefault="00FD4C97" w:rsidP="00FD4C97">
      <w:pPr>
        <w:widowControl w:val="0"/>
        <w:spacing w:after="0" w:line="240" w:lineRule="auto"/>
        <w:rPr>
          <w:rFonts w:ascii="Arial Unicode MS" w:eastAsia="Arial Unicode MS" w:hAnsi="Arial Unicode MS" w:cs="Arial Unicode MS"/>
          <w:color w:val="000000"/>
          <w:sz w:val="2"/>
          <w:szCs w:val="2"/>
          <w:lang w:eastAsia="pl-PL" w:bidi="pl-PL"/>
        </w:rPr>
        <w:sectPr w:rsidR="00FD4C97" w:rsidRPr="00FD4C97">
          <w:pgSz w:w="11900" w:h="16840"/>
          <w:pgMar w:top="360" w:right="360" w:bottom="360" w:left="360" w:header="0" w:footer="3" w:gutter="0"/>
          <w:cols w:space="720"/>
          <w:noEndnote/>
          <w:docGrid w:linePitch="360"/>
        </w:sectPr>
      </w:pPr>
    </w:p>
    <w:p w:rsidR="00422C69" w:rsidRDefault="00422C69"/>
    <w:sectPr w:rsidR="00422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D2B"/>
    <w:multiLevelType w:val="multilevel"/>
    <w:tmpl w:val="404E5B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B0FFA"/>
    <w:multiLevelType w:val="multilevel"/>
    <w:tmpl w:val="592EA02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E0F76"/>
    <w:multiLevelType w:val="hybridMultilevel"/>
    <w:tmpl w:val="6450C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997F50"/>
    <w:multiLevelType w:val="hybridMultilevel"/>
    <w:tmpl w:val="B396F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70D77"/>
    <w:multiLevelType w:val="multilevel"/>
    <w:tmpl w:val="8134352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D3921"/>
    <w:multiLevelType w:val="multilevel"/>
    <w:tmpl w:val="E1E82CC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34964"/>
    <w:multiLevelType w:val="multilevel"/>
    <w:tmpl w:val="B08EC09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16916"/>
    <w:multiLevelType w:val="multilevel"/>
    <w:tmpl w:val="A06849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97"/>
    <w:rsid w:val="00054118"/>
    <w:rsid w:val="00123520"/>
    <w:rsid w:val="002802EC"/>
    <w:rsid w:val="003215FF"/>
    <w:rsid w:val="00422C69"/>
    <w:rsid w:val="004A3DDF"/>
    <w:rsid w:val="004E2B17"/>
    <w:rsid w:val="00661F6D"/>
    <w:rsid w:val="007B2CE4"/>
    <w:rsid w:val="008642F9"/>
    <w:rsid w:val="008A7FC8"/>
    <w:rsid w:val="00916143"/>
    <w:rsid w:val="00A06D9E"/>
    <w:rsid w:val="00A12BE6"/>
    <w:rsid w:val="00A23770"/>
    <w:rsid w:val="00AA7E5E"/>
    <w:rsid w:val="00AB5FEF"/>
    <w:rsid w:val="00D9280A"/>
    <w:rsid w:val="00FD4C97"/>
    <w:rsid w:val="00FD6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9181A-744B-4F62-B821-49A5A880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4C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4C97"/>
    <w:rPr>
      <w:rFonts w:ascii="Tahoma" w:hAnsi="Tahoma" w:cs="Tahoma"/>
      <w:sz w:val="16"/>
      <w:szCs w:val="16"/>
    </w:rPr>
  </w:style>
  <w:style w:type="paragraph" w:styleId="Akapitzlist">
    <w:name w:val="List Paragraph"/>
    <w:basedOn w:val="Normalny"/>
    <w:uiPriority w:val="34"/>
    <w:qFormat/>
    <w:rsid w:val="00FD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1686</Words>
  <Characters>10117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Dworzyńska</dc:creator>
  <cp:lastModifiedBy>s.sadoch</cp:lastModifiedBy>
  <cp:revision>16</cp:revision>
  <dcterms:created xsi:type="dcterms:W3CDTF">2023-02-27T01:39:00Z</dcterms:created>
  <dcterms:modified xsi:type="dcterms:W3CDTF">2023-02-27T14:33:00Z</dcterms:modified>
</cp:coreProperties>
</file>