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5989" w:rsidRDefault="00905989" w:rsidP="00905989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05989" w:rsidRDefault="00905989" w:rsidP="00905989">
      <w:pPr>
        <w:pStyle w:val="Bezodstpw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Kałuszyn, dn. 07.04.2026 r.</w:t>
      </w:r>
    </w:p>
    <w:p w:rsidR="00905989" w:rsidRDefault="00905989" w:rsidP="00905989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Przewodniczący</w:t>
      </w:r>
    </w:p>
    <w:p w:rsidR="00905989" w:rsidRDefault="00905989" w:rsidP="00905989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Rady Miejskiej w Kałuszynie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905989" w:rsidRDefault="00905989" w:rsidP="00905989">
      <w:pPr>
        <w:pStyle w:val="Bezodstpw"/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905989" w:rsidRDefault="00905989" w:rsidP="00905989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ORM.0002.XVIII.2026</w:t>
      </w:r>
    </w:p>
    <w:p w:rsidR="00905989" w:rsidRDefault="00905989" w:rsidP="00905989">
      <w:pPr>
        <w:pStyle w:val="Bezodstpw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905989" w:rsidRDefault="00905989" w:rsidP="00905989">
      <w:pPr>
        <w:pStyle w:val="Bezodstpw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Zawiadamiam, że sesja Rady Miejskiej w Kałuszynie odbędzie się 17</w:t>
      </w:r>
      <w:r w:rsidR="001A7EFC">
        <w:rPr>
          <w:rFonts w:ascii="Times New Roman" w:hAnsi="Times New Roman" w:cs="Times New Roman"/>
          <w:b/>
          <w:sz w:val="24"/>
          <w:szCs w:val="24"/>
        </w:rPr>
        <w:t xml:space="preserve"> kwietnia </w:t>
      </w:r>
      <w:r>
        <w:rPr>
          <w:rFonts w:ascii="Times New Roman" w:hAnsi="Times New Roman" w:cs="Times New Roman"/>
          <w:b/>
          <w:sz w:val="24"/>
          <w:szCs w:val="24"/>
        </w:rPr>
        <w:t>2026 r. o godz. 9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00</w:t>
      </w:r>
      <w:r>
        <w:rPr>
          <w:rFonts w:ascii="Times New Roman" w:hAnsi="Times New Roman" w:cs="Times New Roman"/>
          <w:b/>
          <w:sz w:val="24"/>
          <w:szCs w:val="24"/>
        </w:rPr>
        <w:t xml:space="preserve"> w sali konferencyjnej Urzędu Miejskiego w Kałuszynie. </w:t>
      </w:r>
    </w:p>
    <w:p w:rsidR="00D77CF4" w:rsidRDefault="00D77CF4" w:rsidP="00D77CF4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D77CF4" w:rsidRPr="00FA6565" w:rsidRDefault="00D77CF4" w:rsidP="00D77CF4">
      <w:pPr>
        <w:pStyle w:val="Bezodstpw"/>
        <w:rPr>
          <w:rFonts w:ascii="Times New Roman" w:hAnsi="Times New Roman" w:cs="Times New Roman"/>
          <w:b/>
          <w:sz w:val="26"/>
          <w:szCs w:val="26"/>
        </w:rPr>
      </w:pPr>
      <w:r w:rsidRPr="00FA6565">
        <w:rPr>
          <w:rFonts w:ascii="Times New Roman" w:hAnsi="Times New Roman" w:cs="Times New Roman"/>
          <w:b/>
          <w:sz w:val="26"/>
          <w:szCs w:val="26"/>
        </w:rPr>
        <w:t>Porządek obrad:</w:t>
      </w:r>
    </w:p>
    <w:p w:rsidR="00804598" w:rsidRDefault="00804598" w:rsidP="00804598">
      <w:pPr>
        <w:pStyle w:val="Akapitzlist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Otwarcie obrad. </w:t>
      </w:r>
    </w:p>
    <w:p w:rsidR="00804598" w:rsidRDefault="00804598" w:rsidP="00804598">
      <w:pPr>
        <w:pStyle w:val="Akapitzlist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Uchwalenie porządku obrad.</w:t>
      </w:r>
    </w:p>
    <w:p w:rsidR="00804598" w:rsidRDefault="00804598" w:rsidP="00804598">
      <w:pPr>
        <w:pStyle w:val="Akapitzlist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Informacja Burmistrza Kałuszyna o działalności w okresie międzysesyjnym oraz o realizacji uchwał Rady Miejskiej.</w:t>
      </w:r>
    </w:p>
    <w:p w:rsidR="00804598" w:rsidRDefault="00804598" w:rsidP="00804598">
      <w:pPr>
        <w:pStyle w:val="Akapitzlist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Ocena zasobów pomocy społecznej.</w:t>
      </w:r>
    </w:p>
    <w:p w:rsidR="00804598" w:rsidRDefault="00804598" w:rsidP="00804598">
      <w:pPr>
        <w:pStyle w:val="Akapitzlist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Stan bezpieczeństwa publicznego na terenie gminy Kałuszyn w 2025 r.</w:t>
      </w:r>
    </w:p>
    <w:p w:rsidR="00804598" w:rsidRDefault="00804598" w:rsidP="00804598">
      <w:pPr>
        <w:pStyle w:val="Akapitzlist"/>
        <w:numPr>
          <w:ilvl w:val="0"/>
          <w:numId w:val="1"/>
        </w:numPr>
        <w:spacing w:after="160" w:line="256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Podjęcie uchwały w sprawie zmiany Wieloletniej Prognozy Finansowej na lata 2026 -  2035.</w:t>
      </w:r>
    </w:p>
    <w:p w:rsidR="00804598" w:rsidRDefault="00804598" w:rsidP="00804598">
      <w:pPr>
        <w:pStyle w:val="Akapitzlist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Podjęcie uchwały w sprawie zmian w budżecie gminy na 2026 rok.</w:t>
      </w:r>
    </w:p>
    <w:p w:rsidR="00804598" w:rsidRDefault="00804598" w:rsidP="00804598">
      <w:pPr>
        <w:pStyle w:val="Akapitzlist"/>
        <w:numPr>
          <w:ilvl w:val="0"/>
          <w:numId w:val="1"/>
        </w:numPr>
        <w:autoSpaceDE w:val="0"/>
        <w:autoSpaceDN w:val="0"/>
        <w:adjustRightInd w:val="0"/>
        <w:rPr>
          <w:rFonts w:asciiTheme="majorBidi" w:eastAsiaTheme="minorHAnsi" w:hAnsiTheme="majorBidi" w:cstheme="majorBidi"/>
          <w:sz w:val="24"/>
          <w:szCs w:val="24"/>
          <w:lang w:eastAsia="en-US"/>
        </w:rPr>
      </w:pPr>
      <w:r>
        <w:rPr>
          <w:rFonts w:asciiTheme="majorBidi" w:eastAsiaTheme="minorHAnsi" w:hAnsiTheme="majorBidi" w:cstheme="majorBidi"/>
          <w:sz w:val="24"/>
          <w:szCs w:val="24"/>
          <w:lang w:eastAsia="en-US"/>
        </w:rPr>
        <w:t>Podjęcie uchwały w sprawie powołania komisji konkursowej dla przeprowadzenia konkursu na stanowisko Kierownika Samodzielnego Publicznego Zakładu Opieki Zdrowotnej w Kałuszynie – Przychodni Opieki Zdrowotnej.</w:t>
      </w:r>
    </w:p>
    <w:p w:rsidR="00804598" w:rsidRDefault="00804598" w:rsidP="00804598">
      <w:pPr>
        <w:pStyle w:val="Akapitzlist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Podjęcie uchwały w sprawie przystąpienia do sporządzenia miejscowego planu zagospodarowania przestrzennego dla wybranego fragmentu Kałuszyna, w rejonie ul. Mickiewicza</w:t>
      </w:r>
    </w:p>
    <w:p w:rsidR="00804598" w:rsidRDefault="00804598" w:rsidP="00804598">
      <w:pPr>
        <w:pStyle w:val="Akapitzlist"/>
        <w:numPr>
          <w:ilvl w:val="0"/>
          <w:numId w:val="1"/>
        </w:numPr>
        <w:autoSpaceDE w:val="0"/>
        <w:autoSpaceDN w:val="0"/>
        <w:adjustRightInd w:val="0"/>
        <w:rPr>
          <w:rFonts w:asciiTheme="majorBidi" w:eastAsiaTheme="minorHAnsi" w:hAnsiTheme="majorBidi" w:cstheme="majorBidi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Podjęcie uchwały </w:t>
      </w:r>
      <w:r>
        <w:rPr>
          <w:rFonts w:ascii="Times New Roman" w:eastAsiaTheme="minorHAnsi" w:hAnsi="Times New Roman" w:cs="Times New Roman"/>
          <w:color w:val="000000"/>
          <w:sz w:val="22"/>
          <w:szCs w:val="22"/>
          <w:lang w:eastAsia="en-US"/>
        </w:rPr>
        <w:t>w sprawie miejscowego planu zagospodarowania przestrzennego dla działek ewidencyjnych nr 4119, 4120, 2610, 2613, 4121 w Kałuszynie.</w:t>
      </w:r>
    </w:p>
    <w:p w:rsidR="00804598" w:rsidRDefault="00804598" w:rsidP="00804598">
      <w:pPr>
        <w:pStyle w:val="Akapitzlist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Podjęcie uchwały w sprawie przystąpienia do sporządzenia miejscowego planu zagospodarowania przestrzennego dla części obrębu Wólka Kałuska.</w:t>
      </w:r>
    </w:p>
    <w:p w:rsidR="00804598" w:rsidRDefault="00804598" w:rsidP="000A337F">
      <w:pPr>
        <w:pStyle w:val="metryka"/>
        <w:numPr>
          <w:ilvl w:val="0"/>
          <w:numId w:val="1"/>
        </w:numPr>
        <w:spacing w:before="0" w:beforeAutospacing="0" w:after="0" w:afterAutospacing="0"/>
        <w:rPr>
          <w:sz w:val="22"/>
          <w:szCs w:val="22"/>
        </w:rPr>
      </w:pPr>
      <w:r w:rsidRPr="000A337F">
        <w:rPr>
          <w:rStyle w:val="Pogrubienie"/>
          <w:b w:val="0"/>
          <w:bCs w:val="0"/>
          <w:sz w:val="22"/>
          <w:szCs w:val="22"/>
        </w:rPr>
        <w:t>Podjęcie uchwały w sprawie zmiany uchwały NR V/38/2019</w:t>
      </w:r>
      <w:r w:rsidR="000A337F">
        <w:rPr>
          <w:b/>
          <w:bCs/>
          <w:sz w:val="22"/>
          <w:szCs w:val="22"/>
        </w:rPr>
        <w:t xml:space="preserve"> </w:t>
      </w:r>
      <w:r w:rsidR="000A337F" w:rsidRPr="000A337F">
        <w:rPr>
          <w:sz w:val="22"/>
          <w:szCs w:val="22"/>
        </w:rPr>
        <w:t>Rady Miejskiej w Kałuszynie</w:t>
      </w:r>
      <w:r w:rsidR="000A337F"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z dnia 26 lutego 2019 r. w sprawie dopłat do wywozu ścieków bytowych ze zbiorników bezodpływowych.</w:t>
      </w:r>
    </w:p>
    <w:p w:rsidR="00804598" w:rsidRDefault="00804598" w:rsidP="00804598">
      <w:pPr>
        <w:pStyle w:val="Akapitzlist"/>
        <w:numPr>
          <w:ilvl w:val="0"/>
          <w:numId w:val="1"/>
        </w:numPr>
        <w:autoSpaceDE w:val="0"/>
        <w:autoSpaceDN w:val="0"/>
        <w:adjustRightInd w:val="0"/>
        <w:rPr>
          <w:rFonts w:asciiTheme="majorBidi" w:eastAsiaTheme="minorHAnsi" w:hAnsiTheme="majorBidi" w:cstheme="majorBidi"/>
          <w:sz w:val="24"/>
          <w:szCs w:val="24"/>
          <w:lang w:eastAsia="en-US"/>
        </w:rPr>
      </w:pPr>
      <w:r>
        <w:rPr>
          <w:rFonts w:asciiTheme="majorBidi" w:hAnsiTheme="majorBidi" w:cstheme="majorBidi"/>
          <w:sz w:val="24"/>
          <w:szCs w:val="24"/>
        </w:rPr>
        <w:t>Podjęcie uchwały w sprawie: zaliczenia drogi dojazdowej do kategorii dróg gminnych i ustalenia jej przebiegu.</w:t>
      </w:r>
    </w:p>
    <w:p w:rsidR="00804598" w:rsidRDefault="00804598" w:rsidP="00804598">
      <w:pPr>
        <w:pStyle w:val="Akapitzlist"/>
        <w:numPr>
          <w:ilvl w:val="0"/>
          <w:numId w:val="1"/>
        </w:numPr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>Podjęcie uchwały w sprawie zmiany Uchwały Nr VIII/57/2025  Rady Miejskiej z dnia 26 lutego 2026 r. w sprawie uchwalenia Gminnego Programu Profilaktyki i Rozwiązywania Problemów Alkoholowych oraz Przeciwdziałania Narkomanii na lata 2025-2027.</w:t>
      </w:r>
    </w:p>
    <w:p w:rsidR="00804598" w:rsidRDefault="00804598" w:rsidP="00804598">
      <w:pPr>
        <w:pStyle w:val="Akapitzlist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Przyjęcie </w:t>
      </w:r>
      <w:r>
        <w:rPr>
          <w:rFonts w:asciiTheme="majorBidi" w:hAnsiTheme="majorBidi" w:cstheme="majorBidi"/>
          <w:sz w:val="24"/>
          <w:szCs w:val="24"/>
        </w:rPr>
        <w:t>protokołu Nr XVII/2026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z poprzedniej sesji Rady Miejskiej.</w:t>
      </w:r>
    </w:p>
    <w:p w:rsidR="00804598" w:rsidRDefault="00804598" w:rsidP="00804598">
      <w:pPr>
        <w:pStyle w:val="Akapitzlist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>Sprawy różne.</w:t>
      </w:r>
    </w:p>
    <w:p w:rsidR="00804598" w:rsidRDefault="00804598" w:rsidP="00804598">
      <w:pPr>
        <w:pStyle w:val="Akapitzlist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>Zamknięcie sesji.</w:t>
      </w:r>
    </w:p>
    <w:p w:rsidR="00905989" w:rsidRDefault="00905989" w:rsidP="00905989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</w:p>
    <w:p w:rsidR="00D77CF4" w:rsidRDefault="00D77CF4" w:rsidP="00905989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05989" w:rsidRDefault="00905989" w:rsidP="00905989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Przewodniczący Rady Miejskiej</w:t>
      </w:r>
    </w:p>
    <w:p w:rsidR="00905989" w:rsidRDefault="00905989" w:rsidP="00905989">
      <w:pPr>
        <w:ind w:left="36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/-/ Adam Kaczmarczyk</w:t>
      </w:r>
    </w:p>
    <w:p w:rsidR="00905989" w:rsidRDefault="00905989" w:rsidP="00905989"/>
    <w:p w:rsidR="00905989" w:rsidRDefault="00905989" w:rsidP="00905989"/>
    <w:p w:rsidR="00C54616" w:rsidRDefault="00C54616"/>
    <w:sectPr w:rsidR="00C546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5A747D"/>
    <w:multiLevelType w:val="hybridMultilevel"/>
    <w:tmpl w:val="625AB4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989"/>
    <w:rsid w:val="000A337F"/>
    <w:rsid w:val="001A7EFC"/>
    <w:rsid w:val="002A3EE8"/>
    <w:rsid w:val="003A1C41"/>
    <w:rsid w:val="004730B5"/>
    <w:rsid w:val="004E6816"/>
    <w:rsid w:val="00804598"/>
    <w:rsid w:val="00905989"/>
    <w:rsid w:val="00C54616"/>
    <w:rsid w:val="00D77CF4"/>
    <w:rsid w:val="00D85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AC67F2-D594-49BE-BFC7-BA583B97A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05989"/>
    <w:pPr>
      <w:spacing w:after="0" w:line="240" w:lineRule="auto"/>
      <w:jc w:val="both"/>
    </w:pPr>
    <w:rPr>
      <w:rFonts w:eastAsiaTheme="minorEastAsia"/>
      <w:sz w:val="21"/>
      <w:szCs w:val="2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05989"/>
    <w:pPr>
      <w:spacing w:after="0" w:line="240" w:lineRule="auto"/>
      <w:jc w:val="both"/>
    </w:pPr>
    <w:rPr>
      <w:rFonts w:eastAsiaTheme="minorEastAsia"/>
      <w:sz w:val="21"/>
      <w:szCs w:val="21"/>
      <w:lang w:eastAsia="pl-PL"/>
    </w:rPr>
  </w:style>
  <w:style w:type="paragraph" w:styleId="Akapitzlist">
    <w:name w:val="List Paragraph"/>
    <w:basedOn w:val="Normalny"/>
    <w:uiPriority w:val="34"/>
    <w:qFormat/>
    <w:rsid w:val="00905989"/>
    <w:pPr>
      <w:ind w:left="720"/>
      <w:contextualSpacing/>
    </w:pPr>
  </w:style>
  <w:style w:type="paragraph" w:customStyle="1" w:styleId="Default">
    <w:name w:val="Default"/>
    <w:rsid w:val="0090598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metryka">
    <w:name w:val="metryka"/>
    <w:basedOn w:val="Normalny"/>
    <w:rsid w:val="004E681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4E6816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3EE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3EE8"/>
    <w:rPr>
      <w:rFonts w:ascii="Segoe UI" w:eastAsiaTheme="minorEastAsia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27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290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STRUPIECHOWSKA</dc:creator>
  <cp:keywords/>
  <dc:description/>
  <cp:lastModifiedBy>Kamila STRUPIECHOWSKA</cp:lastModifiedBy>
  <cp:revision>11</cp:revision>
  <cp:lastPrinted>2026-04-07T09:39:00Z</cp:lastPrinted>
  <dcterms:created xsi:type="dcterms:W3CDTF">2026-04-03T06:00:00Z</dcterms:created>
  <dcterms:modified xsi:type="dcterms:W3CDTF">2026-04-07T13:11:00Z</dcterms:modified>
</cp:coreProperties>
</file>